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297BA" w14:textId="40556B28" w:rsidR="003749D4" w:rsidRPr="00145EDF" w:rsidRDefault="003749D4" w:rsidP="003749D4">
      <w:pPr>
        <w:pStyle w:val="Heading1"/>
        <w:rPr>
          <w:color w:val="000000" w:themeColor="text1"/>
        </w:rPr>
      </w:pPr>
      <w:bookmarkStart w:id="0" w:name="_Toc45311076"/>
      <w:r w:rsidRPr="00145EDF">
        <w:rPr>
          <w:color w:val="000000" w:themeColor="text1"/>
        </w:rPr>
        <w:t>Title Information</w:t>
      </w:r>
      <w:bookmarkEnd w:id="0"/>
    </w:p>
    <w:p w14:paraId="31F4AC66" w14:textId="1BB20B99" w:rsidR="003749D4" w:rsidRPr="00145EDF" w:rsidRDefault="00D07A37" w:rsidP="00D07A37">
      <w:pPr>
        <w:rPr>
          <w:color w:val="000000" w:themeColor="text1"/>
        </w:rPr>
      </w:pPr>
      <w:r w:rsidRPr="00145EDF">
        <w:rPr>
          <w:color w:val="000000" w:themeColor="text1"/>
        </w:rPr>
        <w:t>Ishika Patel</w:t>
      </w:r>
    </w:p>
    <w:p w14:paraId="27B346E8" w14:textId="0BA18DDE" w:rsidR="003749D4" w:rsidRPr="00145EDF" w:rsidRDefault="00A03AC2" w:rsidP="003749D4">
      <w:pPr>
        <w:rPr>
          <w:color w:val="000000" w:themeColor="text1"/>
        </w:rPr>
      </w:pPr>
      <w:r w:rsidRPr="00145EDF">
        <w:t>Plate Tectonics Lab</w:t>
      </w:r>
    </w:p>
    <w:p w14:paraId="1873A5FB" w14:textId="43C6894E" w:rsidR="003749D4" w:rsidRPr="00145EDF" w:rsidRDefault="003749D4" w:rsidP="00D07A37">
      <w:pPr>
        <w:rPr>
          <w:color w:val="000000" w:themeColor="text1"/>
        </w:rPr>
      </w:pPr>
      <w:r w:rsidRPr="00145EDF">
        <w:rPr>
          <w:color w:val="000000" w:themeColor="text1"/>
        </w:rPr>
        <w:t>Ju</w:t>
      </w:r>
      <w:r w:rsidR="00785C6C" w:rsidRPr="00145EDF">
        <w:rPr>
          <w:color w:val="000000" w:themeColor="text1"/>
        </w:rPr>
        <w:t>ly</w:t>
      </w:r>
      <w:r w:rsidRPr="00145EDF">
        <w:rPr>
          <w:color w:val="000000" w:themeColor="text1"/>
        </w:rPr>
        <w:t xml:space="preserve"> </w:t>
      </w:r>
      <w:r w:rsidR="0083718E" w:rsidRPr="00145EDF">
        <w:rPr>
          <w:color w:val="000000" w:themeColor="text1"/>
        </w:rPr>
        <w:t>1</w:t>
      </w:r>
      <w:r w:rsidR="003070A4" w:rsidRPr="00145EDF">
        <w:rPr>
          <w:color w:val="000000" w:themeColor="text1"/>
        </w:rPr>
        <w:t>1</w:t>
      </w:r>
      <w:r w:rsidR="0083718E" w:rsidRPr="00145EDF">
        <w:rPr>
          <w:color w:val="000000" w:themeColor="text1"/>
        </w:rPr>
        <w:t>,</w:t>
      </w:r>
      <w:r w:rsidRPr="00145EDF">
        <w:rPr>
          <w:color w:val="000000" w:themeColor="text1"/>
        </w:rPr>
        <w:t xml:space="preserve"> 2020     </w:t>
      </w:r>
    </w:p>
    <w:p w14:paraId="55C7B392" w14:textId="73C04688" w:rsidR="00D07A37" w:rsidRPr="00145EDF" w:rsidRDefault="003749D4" w:rsidP="00D07A37">
      <w:pPr>
        <w:rPr>
          <w:color w:val="000000" w:themeColor="text1"/>
        </w:rPr>
      </w:pPr>
      <w:r w:rsidRPr="00145EDF">
        <w:rPr>
          <w:color w:val="000000" w:themeColor="text1"/>
        </w:rPr>
        <w:t>N/A</w:t>
      </w:r>
    </w:p>
    <w:sdt>
      <w:sdtPr>
        <w:rPr>
          <w:rFonts w:ascii="Times New Roman" w:eastAsia="Times New Roman" w:hAnsi="Times New Roman" w:cs="Times New Roman"/>
          <w:b w:val="0"/>
          <w:bCs w:val="0"/>
          <w:color w:val="000000" w:themeColor="text1"/>
          <w:sz w:val="24"/>
          <w:szCs w:val="24"/>
        </w:rPr>
        <w:id w:val="898090216"/>
        <w:docPartObj>
          <w:docPartGallery w:val="Table of Contents"/>
          <w:docPartUnique/>
        </w:docPartObj>
      </w:sdtPr>
      <w:sdtEndPr>
        <w:rPr>
          <w:noProof/>
        </w:rPr>
      </w:sdtEndPr>
      <w:sdtContent>
        <w:p w14:paraId="75680DCE" w14:textId="2BFD21F9" w:rsidR="00B2238A" w:rsidRPr="00145EDF" w:rsidRDefault="00B2238A">
          <w:pPr>
            <w:pStyle w:val="TOCHeading"/>
            <w:rPr>
              <w:rFonts w:ascii="Times New Roman" w:hAnsi="Times New Roman" w:cs="Times New Roman"/>
              <w:color w:val="000000" w:themeColor="text1"/>
            </w:rPr>
          </w:pPr>
          <w:r w:rsidRPr="00145EDF">
            <w:rPr>
              <w:rFonts w:ascii="Times New Roman" w:hAnsi="Times New Roman" w:cs="Times New Roman"/>
              <w:color w:val="000000" w:themeColor="text1"/>
            </w:rPr>
            <w:t>Table of Contents</w:t>
          </w:r>
        </w:p>
        <w:p w14:paraId="1DC44A8C" w14:textId="55CCE183" w:rsidR="00145EDF" w:rsidRPr="00145EDF" w:rsidRDefault="00B2238A">
          <w:pPr>
            <w:pStyle w:val="TOC1"/>
            <w:tabs>
              <w:tab w:val="right" w:leader="dot" w:pos="9350"/>
            </w:tabs>
            <w:rPr>
              <w:rFonts w:ascii="Times New Roman" w:eastAsiaTheme="minorEastAsia" w:hAnsi="Times New Roman" w:cs="Times New Roman"/>
              <w:b w:val="0"/>
              <w:bCs w:val="0"/>
              <w:i w:val="0"/>
              <w:iCs w:val="0"/>
              <w:noProof/>
            </w:rPr>
          </w:pPr>
          <w:r w:rsidRPr="00145EDF">
            <w:rPr>
              <w:rFonts w:ascii="Times New Roman" w:hAnsi="Times New Roman" w:cs="Times New Roman"/>
              <w:b w:val="0"/>
              <w:bCs w:val="0"/>
              <w:color w:val="000000" w:themeColor="text1"/>
            </w:rPr>
            <w:fldChar w:fldCharType="begin"/>
          </w:r>
          <w:r w:rsidRPr="00145EDF">
            <w:rPr>
              <w:rFonts w:ascii="Times New Roman" w:hAnsi="Times New Roman" w:cs="Times New Roman"/>
              <w:color w:val="000000" w:themeColor="text1"/>
            </w:rPr>
            <w:instrText xml:space="preserve"> TOC \o "1-3" \h \z \u </w:instrText>
          </w:r>
          <w:r w:rsidRPr="00145EDF">
            <w:rPr>
              <w:rFonts w:ascii="Times New Roman" w:hAnsi="Times New Roman" w:cs="Times New Roman"/>
              <w:b w:val="0"/>
              <w:bCs w:val="0"/>
              <w:color w:val="000000" w:themeColor="text1"/>
            </w:rPr>
            <w:fldChar w:fldCharType="separate"/>
          </w:r>
          <w:hyperlink w:anchor="_Toc45311076" w:history="1">
            <w:r w:rsidR="00145EDF" w:rsidRPr="00145EDF">
              <w:rPr>
                <w:rStyle w:val="Hyperlink"/>
                <w:rFonts w:ascii="Times New Roman" w:hAnsi="Times New Roman" w:cs="Times New Roman"/>
                <w:noProof/>
              </w:rPr>
              <w:t>Title Information</w:t>
            </w:r>
            <w:r w:rsidR="00145EDF" w:rsidRPr="00145EDF">
              <w:rPr>
                <w:rFonts w:ascii="Times New Roman" w:hAnsi="Times New Roman" w:cs="Times New Roman"/>
                <w:noProof/>
                <w:webHidden/>
              </w:rPr>
              <w:tab/>
            </w:r>
            <w:r w:rsidR="00145EDF" w:rsidRPr="00145EDF">
              <w:rPr>
                <w:rFonts w:ascii="Times New Roman" w:hAnsi="Times New Roman" w:cs="Times New Roman"/>
                <w:noProof/>
                <w:webHidden/>
              </w:rPr>
              <w:fldChar w:fldCharType="begin"/>
            </w:r>
            <w:r w:rsidR="00145EDF" w:rsidRPr="00145EDF">
              <w:rPr>
                <w:rFonts w:ascii="Times New Roman" w:hAnsi="Times New Roman" w:cs="Times New Roman"/>
                <w:noProof/>
                <w:webHidden/>
              </w:rPr>
              <w:instrText xml:space="preserve"> PAGEREF _Toc45311076 \h </w:instrText>
            </w:r>
            <w:r w:rsidR="00145EDF" w:rsidRPr="00145EDF">
              <w:rPr>
                <w:rFonts w:ascii="Times New Roman" w:hAnsi="Times New Roman" w:cs="Times New Roman"/>
                <w:noProof/>
                <w:webHidden/>
              </w:rPr>
            </w:r>
            <w:r w:rsidR="00145EDF" w:rsidRPr="00145EDF">
              <w:rPr>
                <w:rFonts w:ascii="Times New Roman" w:hAnsi="Times New Roman" w:cs="Times New Roman"/>
                <w:noProof/>
                <w:webHidden/>
              </w:rPr>
              <w:fldChar w:fldCharType="separate"/>
            </w:r>
            <w:r w:rsidR="00145EDF" w:rsidRPr="00145EDF">
              <w:rPr>
                <w:rFonts w:ascii="Times New Roman" w:hAnsi="Times New Roman" w:cs="Times New Roman"/>
                <w:noProof/>
                <w:webHidden/>
              </w:rPr>
              <w:t>1</w:t>
            </w:r>
            <w:r w:rsidR="00145EDF" w:rsidRPr="00145EDF">
              <w:rPr>
                <w:rFonts w:ascii="Times New Roman" w:hAnsi="Times New Roman" w:cs="Times New Roman"/>
                <w:noProof/>
                <w:webHidden/>
              </w:rPr>
              <w:fldChar w:fldCharType="end"/>
            </w:r>
          </w:hyperlink>
        </w:p>
        <w:p w14:paraId="0E6C92F6" w14:textId="10075CF7" w:rsidR="00145EDF" w:rsidRPr="00145EDF" w:rsidRDefault="00145EDF">
          <w:pPr>
            <w:pStyle w:val="TOC1"/>
            <w:tabs>
              <w:tab w:val="right" w:leader="dot" w:pos="9350"/>
            </w:tabs>
            <w:rPr>
              <w:rFonts w:ascii="Times New Roman" w:eastAsiaTheme="minorEastAsia" w:hAnsi="Times New Roman" w:cs="Times New Roman"/>
              <w:b w:val="0"/>
              <w:bCs w:val="0"/>
              <w:i w:val="0"/>
              <w:iCs w:val="0"/>
              <w:noProof/>
            </w:rPr>
          </w:pPr>
          <w:hyperlink w:anchor="_Toc45311077" w:history="1">
            <w:r w:rsidRPr="00145EDF">
              <w:rPr>
                <w:rStyle w:val="Hyperlink"/>
                <w:rFonts w:ascii="Times New Roman" w:hAnsi="Times New Roman" w:cs="Times New Roman"/>
                <w:noProof/>
              </w:rPr>
              <w:t>Data and Observations / Calculations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_Toc45311077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2</w:t>
            </w:r>
            <w:r w:rsidRPr="00145EDF">
              <w:rPr>
                <w:rFonts w:ascii="Times New Roman" w:hAnsi="Times New Roman" w:cs="Times New Roman"/>
                <w:noProof/>
                <w:webHidden/>
              </w:rPr>
              <w:fldChar w:fldCharType="end"/>
            </w:r>
          </w:hyperlink>
        </w:p>
        <w:p w14:paraId="764EA062" w14:textId="4FC8F24A" w:rsidR="00145EDF" w:rsidRPr="00145EDF" w:rsidRDefault="00145EDF">
          <w:pPr>
            <w:pStyle w:val="TOC2"/>
            <w:tabs>
              <w:tab w:val="right" w:leader="dot" w:pos="9350"/>
            </w:tabs>
            <w:rPr>
              <w:rFonts w:ascii="Times New Roman" w:eastAsiaTheme="minorEastAsia" w:hAnsi="Times New Roman" w:cs="Times New Roman"/>
              <w:b w:val="0"/>
              <w:bCs w:val="0"/>
              <w:noProof/>
              <w:sz w:val="24"/>
              <w:szCs w:val="24"/>
            </w:rPr>
          </w:pPr>
          <w:hyperlink w:anchor="_Toc45311078" w:history="1">
            <w:r w:rsidRPr="00145EDF">
              <w:rPr>
                <w:rStyle w:val="Hyperlink"/>
                <w:rFonts w:ascii="Times New Roman" w:hAnsi="Times New Roman" w:cs="Times New Roman"/>
                <w:noProof/>
              </w:rPr>
              <w:t>Exercise 1: Modeling Plate Tectonics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_Toc45311078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2</w:t>
            </w:r>
            <w:r w:rsidRPr="00145EDF">
              <w:rPr>
                <w:rFonts w:ascii="Times New Roman" w:hAnsi="Times New Roman" w:cs="Times New Roman"/>
                <w:noProof/>
                <w:webHidden/>
              </w:rPr>
              <w:fldChar w:fldCharType="end"/>
            </w:r>
          </w:hyperlink>
        </w:p>
        <w:p w14:paraId="416BD892" w14:textId="5CD301C3"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79" w:history="1">
            <w:r w:rsidRPr="00145EDF">
              <w:rPr>
                <w:rStyle w:val="Hyperlink"/>
                <w:rFonts w:ascii="Times New Roman" w:hAnsi="Times New Roman" w:cs="Times New Roman"/>
                <w:noProof/>
              </w:rPr>
              <w:t>Photo Requirement: Exercise 1, Step 5</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_Toc45311079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2</w:t>
            </w:r>
            <w:r w:rsidRPr="00145EDF">
              <w:rPr>
                <w:rFonts w:ascii="Times New Roman" w:hAnsi="Times New Roman" w:cs="Times New Roman"/>
                <w:noProof/>
                <w:webHidden/>
              </w:rPr>
              <w:fldChar w:fldCharType="end"/>
            </w:r>
          </w:hyperlink>
        </w:p>
        <w:p w14:paraId="61603460" w14:textId="7FA0F91F"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80" w:history="1">
            <w:r w:rsidRPr="00145EDF">
              <w:rPr>
                <w:rStyle w:val="Hyperlink"/>
                <w:rFonts w:ascii="Times New Roman" w:hAnsi="Times New Roman" w:cs="Times New Roman"/>
                <w:noProof/>
              </w:rPr>
              <w:t>Data Table 1: Tectonic Plate Modeling</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_Toc45311080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2</w:t>
            </w:r>
            <w:r w:rsidRPr="00145EDF">
              <w:rPr>
                <w:rFonts w:ascii="Times New Roman" w:hAnsi="Times New Roman" w:cs="Times New Roman"/>
                <w:noProof/>
                <w:webHidden/>
              </w:rPr>
              <w:fldChar w:fldCharType="end"/>
            </w:r>
          </w:hyperlink>
        </w:p>
        <w:p w14:paraId="42C630D3" w14:textId="06BFB1DC" w:rsidR="00145EDF" w:rsidRPr="00145EDF" w:rsidRDefault="00145EDF">
          <w:pPr>
            <w:pStyle w:val="TOC2"/>
            <w:tabs>
              <w:tab w:val="right" w:leader="dot" w:pos="9350"/>
            </w:tabs>
            <w:rPr>
              <w:rFonts w:ascii="Times New Roman" w:eastAsiaTheme="minorEastAsia" w:hAnsi="Times New Roman" w:cs="Times New Roman"/>
              <w:b w:val="0"/>
              <w:bCs w:val="0"/>
              <w:noProof/>
              <w:sz w:val="24"/>
              <w:szCs w:val="24"/>
            </w:rPr>
          </w:pPr>
          <w:hyperlink w:anchor="_Toc45311081" w:history="1">
            <w:r w:rsidRPr="00145EDF">
              <w:rPr>
                <w:rStyle w:val="Hyperlink"/>
                <w:rFonts w:ascii="Times New Roman" w:hAnsi="Times New Roman" w:cs="Times New Roman"/>
                <w:noProof/>
              </w:rPr>
              <w:t>Exercise 2: Examining Tectonic Plates on a Digital Map</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_Toc45311081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4</w:t>
            </w:r>
            <w:r w:rsidRPr="00145EDF">
              <w:rPr>
                <w:rFonts w:ascii="Times New Roman" w:hAnsi="Times New Roman" w:cs="Times New Roman"/>
                <w:noProof/>
                <w:webHidden/>
              </w:rPr>
              <w:fldChar w:fldCharType="end"/>
            </w:r>
          </w:hyperlink>
        </w:p>
        <w:p w14:paraId="484BE259" w14:textId="6D20EE19"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82" w:history="1">
            <w:r w:rsidRPr="00145EDF">
              <w:rPr>
                <w:rStyle w:val="Hyperlink"/>
                <w:rFonts w:ascii="Times New Roman" w:hAnsi="Times New Roman" w:cs="Times New Roman"/>
                <w:noProof/>
              </w:rPr>
              <w:t>Photo Requirement: Exercise 2, Step 4 Completion</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_Toc45311082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4</w:t>
            </w:r>
            <w:r w:rsidRPr="00145EDF">
              <w:rPr>
                <w:rFonts w:ascii="Times New Roman" w:hAnsi="Times New Roman" w:cs="Times New Roman"/>
                <w:noProof/>
                <w:webHidden/>
              </w:rPr>
              <w:fldChar w:fldCharType="end"/>
            </w:r>
          </w:hyperlink>
        </w:p>
        <w:p w14:paraId="2237460D" w14:textId="4D66D325"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83" w:history="1">
            <w:r w:rsidRPr="00145EDF">
              <w:rPr>
                <w:rStyle w:val="Hyperlink"/>
                <w:rFonts w:ascii="Times New Roman" w:hAnsi="Times New Roman" w:cs="Times New Roman"/>
                <w:noProof/>
              </w:rPr>
              <w:t>Data Table 2: Divergent Boundaries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_Toc45311083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4</w:t>
            </w:r>
            <w:r w:rsidRPr="00145EDF">
              <w:rPr>
                <w:rFonts w:ascii="Times New Roman" w:hAnsi="Times New Roman" w:cs="Times New Roman"/>
                <w:noProof/>
                <w:webHidden/>
              </w:rPr>
              <w:fldChar w:fldCharType="end"/>
            </w:r>
          </w:hyperlink>
        </w:p>
        <w:p w14:paraId="3D8732C5" w14:textId="073EDBC5"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84" w:history="1">
            <w:r w:rsidRPr="00145EDF">
              <w:rPr>
                <w:rStyle w:val="Hyperlink"/>
                <w:rFonts w:ascii="Times New Roman" w:hAnsi="Times New Roman" w:cs="Times New Roman"/>
                <w:noProof/>
              </w:rPr>
              <w:t>Data Table 3: Convergent Boundaries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_Toc45311084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5</w:t>
            </w:r>
            <w:r w:rsidRPr="00145EDF">
              <w:rPr>
                <w:rFonts w:ascii="Times New Roman" w:hAnsi="Times New Roman" w:cs="Times New Roman"/>
                <w:noProof/>
                <w:webHidden/>
              </w:rPr>
              <w:fldChar w:fldCharType="end"/>
            </w:r>
          </w:hyperlink>
        </w:p>
        <w:p w14:paraId="06B38570" w14:textId="3C1915A5" w:rsidR="00145EDF" w:rsidRPr="00145EDF" w:rsidRDefault="00145EDF">
          <w:pPr>
            <w:pStyle w:val="TOC3"/>
            <w:tabs>
              <w:tab w:val="right" w:leader="dot" w:pos="9350"/>
            </w:tabs>
            <w:rPr>
              <w:rFonts w:ascii="Times New Roman" w:eastAsiaTheme="minorEastAsia" w:hAnsi="Times New Roman" w:cs="Times New Roman"/>
              <w:noProof/>
              <w:sz w:val="24"/>
              <w:szCs w:val="24"/>
            </w:rPr>
          </w:pPr>
          <w:hyperlink w:anchor="_Toc45311085" w:history="1">
            <w:r w:rsidRPr="00145EDF">
              <w:rPr>
                <w:rStyle w:val="Hyperlink"/>
                <w:rFonts w:ascii="Times New Roman" w:hAnsi="Times New Roman" w:cs="Times New Roman"/>
                <w:noProof/>
              </w:rPr>
              <w:t>Data Table 4: Transform Boundaries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_Toc45311085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6</w:t>
            </w:r>
            <w:r w:rsidRPr="00145EDF">
              <w:rPr>
                <w:rFonts w:ascii="Times New Roman" w:hAnsi="Times New Roman" w:cs="Times New Roman"/>
                <w:noProof/>
                <w:webHidden/>
              </w:rPr>
              <w:fldChar w:fldCharType="end"/>
            </w:r>
          </w:hyperlink>
        </w:p>
        <w:p w14:paraId="3012D34F" w14:textId="56B977C9" w:rsidR="00145EDF" w:rsidRPr="00145EDF" w:rsidRDefault="00145EDF">
          <w:pPr>
            <w:pStyle w:val="TOC1"/>
            <w:tabs>
              <w:tab w:val="right" w:leader="dot" w:pos="9350"/>
            </w:tabs>
            <w:rPr>
              <w:rFonts w:ascii="Times New Roman" w:eastAsiaTheme="minorEastAsia" w:hAnsi="Times New Roman" w:cs="Times New Roman"/>
              <w:b w:val="0"/>
              <w:bCs w:val="0"/>
              <w:i w:val="0"/>
              <w:iCs w:val="0"/>
              <w:noProof/>
            </w:rPr>
          </w:pPr>
          <w:hyperlink w:anchor="_Toc45311086" w:history="1">
            <w:r w:rsidRPr="00145EDF">
              <w:rPr>
                <w:rStyle w:val="Hyperlink"/>
                <w:rFonts w:ascii="Times New Roman" w:hAnsi="Times New Roman" w:cs="Times New Roman"/>
                <w:noProof/>
              </w:rPr>
              <w:t>Lab Question Answers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_Toc45311086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7</w:t>
            </w:r>
            <w:r w:rsidRPr="00145EDF">
              <w:rPr>
                <w:rFonts w:ascii="Times New Roman" w:hAnsi="Times New Roman" w:cs="Times New Roman"/>
                <w:noProof/>
                <w:webHidden/>
              </w:rPr>
              <w:fldChar w:fldCharType="end"/>
            </w:r>
          </w:hyperlink>
        </w:p>
        <w:p w14:paraId="5D414B53" w14:textId="2DF20CA5" w:rsidR="00145EDF" w:rsidRPr="00145EDF" w:rsidRDefault="00145EDF">
          <w:pPr>
            <w:pStyle w:val="TOC2"/>
            <w:tabs>
              <w:tab w:val="right" w:leader="dot" w:pos="9350"/>
            </w:tabs>
            <w:rPr>
              <w:rFonts w:ascii="Times New Roman" w:eastAsiaTheme="minorEastAsia" w:hAnsi="Times New Roman" w:cs="Times New Roman"/>
              <w:b w:val="0"/>
              <w:bCs w:val="0"/>
              <w:noProof/>
              <w:sz w:val="24"/>
              <w:szCs w:val="24"/>
            </w:rPr>
          </w:pPr>
          <w:hyperlink w:anchor="_Toc45311087" w:history="1">
            <w:r w:rsidRPr="00145EDF">
              <w:rPr>
                <w:rStyle w:val="Hyperlink"/>
                <w:rFonts w:ascii="Times New Roman" w:hAnsi="Times New Roman" w:cs="Times New Roman"/>
                <w:noProof/>
              </w:rPr>
              <w:t>Exercise 1 Questions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_Toc45311087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7</w:t>
            </w:r>
            <w:r w:rsidRPr="00145EDF">
              <w:rPr>
                <w:rFonts w:ascii="Times New Roman" w:hAnsi="Times New Roman" w:cs="Times New Roman"/>
                <w:noProof/>
                <w:webHidden/>
              </w:rPr>
              <w:fldChar w:fldCharType="end"/>
            </w:r>
          </w:hyperlink>
        </w:p>
        <w:p w14:paraId="2CF38FE3" w14:textId="3CE363D8" w:rsidR="00145EDF" w:rsidRPr="00145EDF" w:rsidRDefault="00145EDF">
          <w:pPr>
            <w:pStyle w:val="TOC2"/>
            <w:tabs>
              <w:tab w:val="right" w:leader="dot" w:pos="9350"/>
            </w:tabs>
            <w:rPr>
              <w:rFonts w:ascii="Times New Roman" w:eastAsiaTheme="minorEastAsia" w:hAnsi="Times New Roman" w:cs="Times New Roman"/>
              <w:b w:val="0"/>
              <w:bCs w:val="0"/>
              <w:noProof/>
              <w:sz w:val="24"/>
              <w:szCs w:val="24"/>
            </w:rPr>
          </w:pPr>
          <w:hyperlink w:anchor="_Toc45311088" w:history="1">
            <w:r w:rsidRPr="00145EDF">
              <w:rPr>
                <w:rStyle w:val="Hyperlink"/>
                <w:rFonts w:ascii="Times New Roman" w:hAnsi="Times New Roman" w:cs="Times New Roman"/>
                <w:noProof/>
              </w:rPr>
              <w:t>Exercise 2 Questions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_Toc45311088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7</w:t>
            </w:r>
            <w:r w:rsidRPr="00145EDF">
              <w:rPr>
                <w:rFonts w:ascii="Times New Roman" w:hAnsi="Times New Roman" w:cs="Times New Roman"/>
                <w:noProof/>
                <w:webHidden/>
              </w:rPr>
              <w:fldChar w:fldCharType="end"/>
            </w:r>
          </w:hyperlink>
        </w:p>
        <w:p w14:paraId="16E3BE0D" w14:textId="6803D005" w:rsidR="00145EDF" w:rsidRPr="00145EDF" w:rsidRDefault="00145EDF">
          <w:pPr>
            <w:pStyle w:val="TOC1"/>
            <w:tabs>
              <w:tab w:val="right" w:leader="dot" w:pos="9350"/>
            </w:tabs>
            <w:rPr>
              <w:rFonts w:ascii="Times New Roman" w:eastAsiaTheme="minorEastAsia" w:hAnsi="Times New Roman" w:cs="Times New Roman"/>
              <w:b w:val="0"/>
              <w:bCs w:val="0"/>
              <w:i w:val="0"/>
              <w:iCs w:val="0"/>
              <w:noProof/>
            </w:rPr>
          </w:pPr>
          <w:hyperlink w:anchor="_Toc45311089" w:history="1">
            <w:r w:rsidRPr="00145EDF">
              <w:rPr>
                <w:rStyle w:val="Hyperlink"/>
                <w:rFonts w:ascii="Times New Roman" w:hAnsi="Times New Roman" w:cs="Times New Roman"/>
                <w:noProof/>
              </w:rPr>
              <w:t>Conclusion</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_Toc45311089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9</w:t>
            </w:r>
            <w:r w:rsidRPr="00145EDF">
              <w:rPr>
                <w:rFonts w:ascii="Times New Roman" w:hAnsi="Times New Roman" w:cs="Times New Roman"/>
                <w:noProof/>
                <w:webHidden/>
              </w:rPr>
              <w:fldChar w:fldCharType="end"/>
            </w:r>
          </w:hyperlink>
        </w:p>
        <w:p w14:paraId="39FEB03F" w14:textId="080AB630" w:rsidR="00145EDF" w:rsidRPr="00145EDF" w:rsidRDefault="00145EDF">
          <w:pPr>
            <w:pStyle w:val="TOC1"/>
            <w:tabs>
              <w:tab w:val="right" w:leader="dot" w:pos="9350"/>
            </w:tabs>
            <w:rPr>
              <w:rFonts w:ascii="Times New Roman" w:eastAsiaTheme="minorEastAsia" w:hAnsi="Times New Roman" w:cs="Times New Roman"/>
              <w:b w:val="0"/>
              <w:bCs w:val="0"/>
              <w:i w:val="0"/>
              <w:iCs w:val="0"/>
              <w:noProof/>
            </w:rPr>
          </w:pPr>
          <w:hyperlink w:anchor="_Toc45311090" w:history="1">
            <w:r w:rsidRPr="00145EDF">
              <w:rPr>
                <w:rStyle w:val="Hyperlink"/>
                <w:rFonts w:ascii="Times New Roman" w:hAnsi="Times New Roman" w:cs="Times New Roman"/>
                <w:noProof/>
              </w:rPr>
              <w:t>References</w:t>
            </w:r>
            <w:r w:rsidRPr="00145EDF">
              <w:rPr>
                <w:rFonts w:ascii="Times New Roman" w:hAnsi="Times New Roman" w:cs="Times New Roman"/>
                <w:noProof/>
                <w:webHidden/>
              </w:rPr>
              <w:tab/>
            </w:r>
            <w:r w:rsidRPr="00145EDF">
              <w:rPr>
                <w:rFonts w:ascii="Times New Roman" w:hAnsi="Times New Roman" w:cs="Times New Roman"/>
                <w:noProof/>
                <w:webHidden/>
              </w:rPr>
              <w:fldChar w:fldCharType="begin"/>
            </w:r>
            <w:r w:rsidRPr="00145EDF">
              <w:rPr>
                <w:rFonts w:ascii="Times New Roman" w:hAnsi="Times New Roman" w:cs="Times New Roman"/>
                <w:noProof/>
                <w:webHidden/>
              </w:rPr>
              <w:instrText xml:space="preserve"> PAGEREF _Toc45311090 \h </w:instrText>
            </w:r>
            <w:r w:rsidRPr="00145EDF">
              <w:rPr>
                <w:rFonts w:ascii="Times New Roman" w:hAnsi="Times New Roman" w:cs="Times New Roman"/>
                <w:noProof/>
                <w:webHidden/>
              </w:rPr>
            </w:r>
            <w:r w:rsidRPr="00145EDF">
              <w:rPr>
                <w:rFonts w:ascii="Times New Roman" w:hAnsi="Times New Roman" w:cs="Times New Roman"/>
                <w:noProof/>
                <w:webHidden/>
              </w:rPr>
              <w:fldChar w:fldCharType="separate"/>
            </w:r>
            <w:r w:rsidRPr="00145EDF">
              <w:rPr>
                <w:rFonts w:ascii="Times New Roman" w:hAnsi="Times New Roman" w:cs="Times New Roman"/>
                <w:noProof/>
                <w:webHidden/>
              </w:rPr>
              <w:t>9</w:t>
            </w:r>
            <w:r w:rsidRPr="00145EDF">
              <w:rPr>
                <w:rFonts w:ascii="Times New Roman" w:hAnsi="Times New Roman" w:cs="Times New Roman"/>
                <w:noProof/>
                <w:webHidden/>
              </w:rPr>
              <w:fldChar w:fldCharType="end"/>
            </w:r>
          </w:hyperlink>
        </w:p>
        <w:p w14:paraId="33E69E7C" w14:textId="7ABC2B36" w:rsidR="00B2238A" w:rsidRPr="00145EDF" w:rsidRDefault="00B2238A">
          <w:pPr>
            <w:rPr>
              <w:color w:val="000000" w:themeColor="text1"/>
            </w:rPr>
          </w:pPr>
          <w:r w:rsidRPr="00145EDF">
            <w:rPr>
              <w:b/>
              <w:bCs/>
              <w:noProof/>
              <w:color w:val="000000" w:themeColor="text1"/>
            </w:rPr>
            <w:fldChar w:fldCharType="end"/>
          </w:r>
        </w:p>
      </w:sdtContent>
    </w:sdt>
    <w:p w14:paraId="01D42A8F" w14:textId="77777777" w:rsidR="00833787" w:rsidRPr="00145EDF" w:rsidRDefault="00833787">
      <w:pPr>
        <w:spacing w:after="200" w:line="276" w:lineRule="auto"/>
        <w:rPr>
          <w:b/>
          <w:bCs/>
          <w:color w:val="000000" w:themeColor="text1"/>
          <w:kern w:val="36"/>
          <w:sz w:val="48"/>
          <w:szCs w:val="48"/>
        </w:rPr>
      </w:pPr>
      <w:r w:rsidRPr="00145EDF">
        <w:rPr>
          <w:color w:val="000000" w:themeColor="text1"/>
        </w:rPr>
        <w:br w:type="page"/>
      </w:r>
    </w:p>
    <w:p w14:paraId="733E1336" w14:textId="55142B76" w:rsidR="00D07A37" w:rsidRPr="00145EDF" w:rsidRDefault="00D07A37" w:rsidP="00D07A37">
      <w:pPr>
        <w:pStyle w:val="Heading1"/>
        <w:rPr>
          <w:color w:val="000000" w:themeColor="text1"/>
        </w:rPr>
      </w:pPr>
      <w:bookmarkStart w:id="1" w:name="_Toc45311077"/>
      <w:r w:rsidRPr="00145EDF">
        <w:rPr>
          <w:color w:val="000000" w:themeColor="text1"/>
        </w:rPr>
        <w:lastRenderedPageBreak/>
        <w:t>Data and Observations / Calculations</w:t>
      </w:r>
      <w:bookmarkEnd w:id="1"/>
    </w:p>
    <w:p w14:paraId="47046DDB" w14:textId="2DD06893" w:rsidR="002E3F4B" w:rsidRPr="00145EDF" w:rsidRDefault="002E3F4B" w:rsidP="002E3F4B">
      <w:pPr>
        <w:pStyle w:val="Heading2"/>
      </w:pPr>
      <w:bookmarkStart w:id="2" w:name="_Toc45311078"/>
      <w:r w:rsidRPr="00145EDF">
        <w:t xml:space="preserve">Exercise 1: </w:t>
      </w:r>
      <w:r w:rsidR="00833787" w:rsidRPr="00145EDF">
        <w:t>Modeling Plate Tectonics</w:t>
      </w:r>
      <w:bookmarkEnd w:id="2"/>
    </w:p>
    <w:p w14:paraId="667D9211" w14:textId="1D0D5BFB" w:rsidR="00362CB2" w:rsidRPr="00145EDF" w:rsidRDefault="00362CB2" w:rsidP="00362CB2">
      <w:pPr>
        <w:pStyle w:val="Heading3"/>
      </w:pPr>
      <w:bookmarkStart w:id="3" w:name="_Toc45311079"/>
      <w:r w:rsidRPr="00145EDF">
        <w:t xml:space="preserve">Photo Requirement: Exercise 1, Step </w:t>
      </w:r>
      <w:r w:rsidR="004B6ED2" w:rsidRPr="00145EDF">
        <w:t>5</w:t>
      </w:r>
      <w:bookmarkEnd w:id="3"/>
    </w:p>
    <w:p w14:paraId="2F489A8F" w14:textId="2A466ADA" w:rsidR="00362CB2" w:rsidRPr="00145EDF" w:rsidRDefault="006A294A" w:rsidP="006A294A">
      <w:r w:rsidRPr="00145EDF">
        <w:rPr>
          <w:noProof/>
        </w:rPr>
        <w:drawing>
          <wp:inline distT="0" distB="0" distL="0" distR="0" wp14:anchorId="6A7DE6E3" wp14:editId="0F1FC0C6">
            <wp:extent cx="2203738" cy="2953750"/>
            <wp:effectExtent l="6032" t="0" r="0" b="0"/>
            <wp:docPr id="2" name="Picture 2" descr="A picture containing sitting,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386.HEIC"/>
                    <pic:cNvPicPr/>
                  </pic:nvPicPr>
                  <pic:blipFill rotWithShape="1">
                    <a:blip r:embed="rId8" cstate="print">
                      <a:extLst>
                        <a:ext uri="{28A0092B-C50C-407E-A947-70E740481C1C}">
                          <a14:useLocalDpi xmlns:a14="http://schemas.microsoft.com/office/drawing/2010/main" val="0"/>
                        </a:ext>
                      </a:extLst>
                    </a:blip>
                    <a:srcRect l="28205" t="2565" r="20940" b="6553"/>
                    <a:stretch/>
                  </pic:blipFill>
                  <pic:spPr bwMode="auto">
                    <a:xfrm rot="5400000">
                      <a:off x="0" y="0"/>
                      <a:ext cx="2217835" cy="2972645"/>
                    </a:xfrm>
                    <a:prstGeom prst="rect">
                      <a:avLst/>
                    </a:prstGeom>
                    <a:ln>
                      <a:noFill/>
                    </a:ln>
                    <a:extLst>
                      <a:ext uri="{53640926-AAD7-44D8-BBD7-CCE9431645EC}">
                        <a14:shadowObscured xmlns:a14="http://schemas.microsoft.com/office/drawing/2010/main"/>
                      </a:ext>
                    </a:extLst>
                  </pic:spPr>
                </pic:pic>
              </a:graphicData>
            </a:graphic>
          </wp:inline>
        </w:drawing>
      </w:r>
    </w:p>
    <w:p w14:paraId="7A840C33" w14:textId="0FD8B4F8" w:rsidR="00096169" w:rsidRPr="00145EDF" w:rsidRDefault="00BA4C4F" w:rsidP="00096169">
      <w:pPr>
        <w:pStyle w:val="Heading3"/>
      </w:pPr>
      <w:bookmarkStart w:id="4" w:name="_Toc45311080"/>
      <w:r w:rsidRPr="00145EDF">
        <w:t xml:space="preserve">Data Table 1: </w:t>
      </w:r>
      <w:r w:rsidR="00833787" w:rsidRPr="00145EDF">
        <w:t>Tectonic Plate Modeling</w:t>
      </w:r>
      <w:bookmarkEnd w:id="4"/>
    </w:p>
    <w:tbl>
      <w:tblPr>
        <w:tblStyle w:val="TableGrid"/>
        <w:tblW w:w="11340" w:type="dxa"/>
        <w:tblInd w:w="-995" w:type="dxa"/>
        <w:tblLook w:val="04A0" w:firstRow="1" w:lastRow="0" w:firstColumn="1" w:lastColumn="0" w:noHBand="0" w:noVBand="1"/>
      </w:tblPr>
      <w:tblGrid>
        <w:gridCol w:w="1416"/>
        <w:gridCol w:w="6496"/>
        <w:gridCol w:w="3428"/>
      </w:tblGrid>
      <w:tr w:rsidR="00923CC5" w:rsidRPr="00145EDF" w14:paraId="20988327" w14:textId="77777777" w:rsidTr="00B44122">
        <w:tc>
          <w:tcPr>
            <w:tcW w:w="1368" w:type="dxa"/>
            <w:shd w:val="clear" w:color="auto" w:fill="7AC142"/>
            <w:vAlign w:val="center"/>
          </w:tcPr>
          <w:p w14:paraId="3CF48D57"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Plate Boundary</w:t>
            </w:r>
          </w:p>
        </w:tc>
        <w:tc>
          <w:tcPr>
            <w:tcW w:w="6276" w:type="dxa"/>
            <w:shd w:val="clear" w:color="auto" w:fill="7AC142"/>
            <w:vAlign w:val="center"/>
          </w:tcPr>
          <w:p w14:paraId="0CDF049F"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Photo</w:t>
            </w:r>
          </w:p>
        </w:tc>
        <w:tc>
          <w:tcPr>
            <w:tcW w:w="3696" w:type="dxa"/>
            <w:shd w:val="clear" w:color="auto" w:fill="7AC142"/>
            <w:vAlign w:val="center"/>
          </w:tcPr>
          <w:p w14:paraId="62C0FC36" w14:textId="77777777" w:rsidR="00833787" w:rsidRPr="00145EDF" w:rsidRDefault="00833787" w:rsidP="00934227">
            <w:pPr>
              <w:pStyle w:val="BasicParagraph"/>
              <w:tabs>
                <w:tab w:val="center" w:pos="1716"/>
                <w:tab w:val="left" w:pos="2729"/>
              </w:tabs>
              <w:spacing w:line="240" w:lineRule="auto"/>
              <w:jc w:val="center"/>
              <w:rPr>
                <w:rFonts w:ascii="Times New Roman" w:hAnsi="Times New Roman" w:cs="Times New Roman"/>
                <w:b/>
              </w:rPr>
            </w:pPr>
            <w:r w:rsidRPr="00145EDF">
              <w:rPr>
                <w:rFonts w:ascii="Times New Roman" w:hAnsi="Times New Roman" w:cs="Times New Roman"/>
                <w:b/>
              </w:rPr>
              <w:t>Description</w:t>
            </w:r>
          </w:p>
        </w:tc>
      </w:tr>
      <w:tr w:rsidR="00923CC5" w:rsidRPr="00145EDF" w14:paraId="702CBE42" w14:textId="77777777" w:rsidTr="00B44122">
        <w:tc>
          <w:tcPr>
            <w:tcW w:w="1368" w:type="dxa"/>
            <w:vAlign w:val="center"/>
          </w:tcPr>
          <w:p w14:paraId="15EC395A"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Divergent</w:t>
            </w:r>
          </w:p>
        </w:tc>
        <w:tc>
          <w:tcPr>
            <w:tcW w:w="6276" w:type="dxa"/>
          </w:tcPr>
          <w:p w14:paraId="2260DE6E" w14:textId="294AEF35" w:rsidR="00833787" w:rsidRPr="00145EDF" w:rsidRDefault="00B44122" w:rsidP="00934227">
            <w:pPr>
              <w:pStyle w:val="BodyText"/>
              <w:spacing w:after="0"/>
            </w:pPr>
            <w:r w:rsidRPr="00145EDF">
              <w:rPr>
                <w:noProof/>
              </w:rPr>
              <w:drawing>
                <wp:inline distT="0" distB="0" distL="0" distR="0" wp14:anchorId="3AC78A2A" wp14:editId="78381BFF">
                  <wp:extent cx="3594100" cy="3848100"/>
                  <wp:effectExtent l="0" t="0" r="0" b="0"/>
                  <wp:docPr id="1" name="Picture 1" descr="A picture containing bea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8677.HEIC"/>
                          <pic:cNvPicPr/>
                        </pic:nvPicPr>
                        <pic:blipFill rotWithShape="1">
                          <a:blip r:embed="rId9" cstate="print">
                            <a:extLst>
                              <a:ext uri="{28A0092B-C50C-407E-A947-70E740481C1C}">
                                <a14:useLocalDpi xmlns:a14="http://schemas.microsoft.com/office/drawing/2010/main" val="0"/>
                              </a:ext>
                            </a:extLst>
                          </a:blip>
                          <a:srcRect l="17735" t="9972" r="21795" b="3705"/>
                          <a:stretch/>
                        </pic:blipFill>
                        <pic:spPr bwMode="auto">
                          <a:xfrm rot="5400000">
                            <a:off x="0" y="0"/>
                            <a:ext cx="3594100" cy="3848100"/>
                          </a:xfrm>
                          <a:prstGeom prst="rect">
                            <a:avLst/>
                          </a:prstGeom>
                          <a:ln>
                            <a:noFill/>
                          </a:ln>
                          <a:extLst>
                            <a:ext uri="{53640926-AAD7-44D8-BBD7-CCE9431645EC}">
                              <a14:shadowObscured xmlns:a14="http://schemas.microsoft.com/office/drawing/2010/main"/>
                            </a:ext>
                          </a:extLst>
                        </pic:spPr>
                      </pic:pic>
                    </a:graphicData>
                  </a:graphic>
                </wp:inline>
              </w:drawing>
            </w:r>
          </w:p>
        </w:tc>
        <w:tc>
          <w:tcPr>
            <w:tcW w:w="3696" w:type="dxa"/>
          </w:tcPr>
          <w:p w14:paraId="7941E64B" w14:textId="73A49E8A" w:rsidR="00833787" w:rsidRPr="00145EDF" w:rsidRDefault="00B44122" w:rsidP="00934227">
            <w:pPr>
              <w:pStyle w:val="BodyText"/>
              <w:spacing w:after="0"/>
            </w:pPr>
            <w:r w:rsidRPr="00145EDF">
              <w:t xml:space="preserve">This simulated plate boundary tore the clay apart. The Sides of the tear were rough and uneven. The edges are thinner than the ¼ inch simulated plate. </w:t>
            </w:r>
            <w:r w:rsidR="006A294A" w:rsidRPr="00145EDF">
              <w:t>The divergent plate boundary is simulated with the transparency paper being pulled an apart. Items such as oceans and trenches form through this process.</w:t>
            </w:r>
          </w:p>
        </w:tc>
      </w:tr>
      <w:tr w:rsidR="00923CC5" w:rsidRPr="00145EDF" w14:paraId="0DA3359C" w14:textId="77777777" w:rsidTr="00B44122">
        <w:tc>
          <w:tcPr>
            <w:tcW w:w="1368" w:type="dxa"/>
            <w:vAlign w:val="center"/>
          </w:tcPr>
          <w:p w14:paraId="7F8BE348"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lastRenderedPageBreak/>
              <w:t>Convergent</w:t>
            </w:r>
          </w:p>
        </w:tc>
        <w:tc>
          <w:tcPr>
            <w:tcW w:w="6276" w:type="dxa"/>
          </w:tcPr>
          <w:p w14:paraId="349B445B" w14:textId="5EF66C55" w:rsidR="00833787" w:rsidRPr="00145EDF" w:rsidRDefault="006A294A" w:rsidP="00934227">
            <w:pPr>
              <w:pStyle w:val="BodyText"/>
              <w:spacing w:after="0"/>
            </w:pPr>
            <w:r w:rsidRPr="00145EDF">
              <w:rPr>
                <w:noProof/>
              </w:rPr>
              <w:drawing>
                <wp:inline distT="0" distB="0" distL="0" distR="0" wp14:anchorId="2EA6D6C4" wp14:editId="69D58BB1">
                  <wp:extent cx="3505200" cy="3683000"/>
                  <wp:effectExtent l="0" t="0" r="0" b="0"/>
                  <wp:docPr id="3" name="Picture 3" descr="A picture containing indoor, counter, sitting,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773.HEIC"/>
                          <pic:cNvPicPr/>
                        </pic:nvPicPr>
                        <pic:blipFill rotWithShape="1">
                          <a:blip r:embed="rId10" cstate="print">
                            <a:extLst>
                              <a:ext uri="{28A0092B-C50C-407E-A947-70E740481C1C}">
                                <a14:useLocalDpi xmlns:a14="http://schemas.microsoft.com/office/drawing/2010/main" val="0"/>
                              </a:ext>
                            </a:extLst>
                          </a:blip>
                          <a:srcRect l="23718" t="7692" r="17308" b="9687"/>
                          <a:stretch/>
                        </pic:blipFill>
                        <pic:spPr bwMode="auto">
                          <a:xfrm rot="5400000">
                            <a:off x="0" y="0"/>
                            <a:ext cx="3505200" cy="3683000"/>
                          </a:xfrm>
                          <a:prstGeom prst="rect">
                            <a:avLst/>
                          </a:prstGeom>
                          <a:ln>
                            <a:noFill/>
                          </a:ln>
                          <a:extLst>
                            <a:ext uri="{53640926-AAD7-44D8-BBD7-CCE9431645EC}">
                              <a14:shadowObscured xmlns:a14="http://schemas.microsoft.com/office/drawing/2010/main"/>
                            </a:ext>
                          </a:extLst>
                        </pic:spPr>
                      </pic:pic>
                    </a:graphicData>
                  </a:graphic>
                </wp:inline>
              </w:drawing>
            </w:r>
          </w:p>
        </w:tc>
        <w:tc>
          <w:tcPr>
            <w:tcW w:w="3696" w:type="dxa"/>
          </w:tcPr>
          <w:p w14:paraId="439A32FF" w14:textId="0F46FA69" w:rsidR="00833787" w:rsidRPr="00145EDF" w:rsidRDefault="006A294A" w:rsidP="00934227">
            <w:pPr>
              <w:pStyle w:val="BodyText"/>
              <w:spacing w:after="0"/>
            </w:pPr>
            <w:r w:rsidRPr="00145EDF">
              <w:t>There are creases along the dough. As one of the plates subducts the other, the dough was lifted above the flat ground. The convergent plates were simulated by bringing the transparency paper closer together. Convergent plate boundaries re prone of volcanos and earthquakes.</w:t>
            </w:r>
          </w:p>
        </w:tc>
      </w:tr>
      <w:tr w:rsidR="00923CC5" w:rsidRPr="00145EDF" w14:paraId="3C877351" w14:textId="77777777" w:rsidTr="00B44122">
        <w:tc>
          <w:tcPr>
            <w:tcW w:w="1368" w:type="dxa"/>
            <w:vAlign w:val="center"/>
          </w:tcPr>
          <w:p w14:paraId="494C5466"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Transform</w:t>
            </w:r>
          </w:p>
        </w:tc>
        <w:tc>
          <w:tcPr>
            <w:tcW w:w="6276" w:type="dxa"/>
          </w:tcPr>
          <w:p w14:paraId="104EA5C6" w14:textId="51F8879B" w:rsidR="00833787" w:rsidRPr="00145EDF" w:rsidRDefault="00923CC5" w:rsidP="00934227">
            <w:pPr>
              <w:pStyle w:val="BodyText"/>
              <w:spacing w:after="0"/>
            </w:pPr>
            <w:r w:rsidRPr="00145EDF">
              <w:rPr>
                <w:noProof/>
              </w:rPr>
              <w:drawing>
                <wp:inline distT="0" distB="0" distL="0" distR="0" wp14:anchorId="46771B07" wp14:editId="2F0E37D6">
                  <wp:extent cx="3022600" cy="3975100"/>
                  <wp:effectExtent l="6350" t="0" r="6350" b="6350"/>
                  <wp:docPr id="5" name="Picture 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126.HEIC"/>
                          <pic:cNvPicPr/>
                        </pic:nvPicPr>
                        <pic:blipFill rotWithShape="1">
                          <a:blip r:embed="rId11" cstate="print">
                            <a:extLst>
                              <a:ext uri="{28A0092B-C50C-407E-A947-70E740481C1C}">
                                <a14:useLocalDpi xmlns:a14="http://schemas.microsoft.com/office/drawing/2010/main" val="0"/>
                              </a:ext>
                            </a:extLst>
                          </a:blip>
                          <a:srcRect l="29060" t="8262" r="20086" b="2564"/>
                          <a:stretch/>
                        </pic:blipFill>
                        <pic:spPr bwMode="auto">
                          <a:xfrm rot="5400000">
                            <a:off x="0" y="0"/>
                            <a:ext cx="3022600" cy="3975100"/>
                          </a:xfrm>
                          <a:prstGeom prst="rect">
                            <a:avLst/>
                          </a:prstGeom>
                          <a:ln>
                            <a:noFill/>
                          </a:ln>
                          <a:extLst>
                            <a:ext uri="{53640926-AAD7-44D8-BBD7-CCE9431645EC}">
                              <a14:shadowObscured xmlns:a14="http://schemas.microsoft.com/office/drawing/2010/main"/>
                            </a:ext>
                          </a:extLst>
                        </pic:spPr>
                      </pic:pic>
                    </a:graphicData>
                  </a:graphic>
                </wp:inline>
              </w:drawing>
            </w:r>
          </w:p>
        </w:tc>
        <w:tc>
          <w:tcPr>
            <w:tcW w:w="3696" w:type="dxa"/>
          </w:tcPr>
          <w:p w14:paraId="343A52CE" w14:textId="7862EA12" w:rsidR="00833787" w:rsidRPr="00145EDF" w:rsidRDefault="006A294A" w:rsidP="00934227">
            <w:pPr>
              <w:pStyle w:val="BodyText"/>
              <w:spacing w:after="0"/>
            </w:pPr>
            <w:r w:rsidRPr="00145EDF">
              <w:t>The dough demonstrated an uneven stretch along the transparency paper intersection. This simulation did not have the clay breaking completely, in did create uneven bumps (peaks and troughs).</w:t>
            </w:r>
          </w:p>
        </w:tc>
      </w:tr>
    </w:tbl>
    <w:p w14:paraId="1E293EAB" w14:textId="77777777" w:rsidR="00923CC5" w:rsidRPr="00145EDF" w:rsidRDefault="00923CC5" w:rsidP="002E3F4B">
      <w:pPr>
        <w:pStyle w:val="Heading2"/>
      </w:pPr>
    </w:p>
    <w:p w14:paraId="0B9AD37B" w14:textId="77777777" w:rsidR="00923CC5" w:rsidRPr="00145EDF" w:rsidRDefault="00923CC5">
      <w:pPr>
        <w:spacing w:after="200" w:line="276" w:lineRule="auto"/>
        <w:rPr>
          <w:b/>
          <w:bCs/>
          <w:sz w:val="36"/>
          <w:szCs w:val="36"/>
        </w:rPr>
      </w:pPr>
      <w:r w:rsidRPr="00145EDF">
        <w:br w:type="page"/>
      </w:r>
    </w:p>
    <w:p w14:paraId="1470C352" w14:textId="2F55DA0C" w:rsidR="002E3F4B" w:rsidRPr="00145EDF" w:rsidRDefault="002E3F4B" w:rsidP="002E3F4B">
      <w:pPr>
        <w:pStyle w:val="Heading2"/>
      </w:pPr>
      <w:bookmarkStart w:id="5" w:name="_Toc45311081"/>
      <w:r w:rsidRPr="00145EDF">
        <w:lastRenderedPageBreak/>
        <w:t xml:space="preserve">Exercise 2: </w:t>
      </w:r>
      <w:r w:rsidR="00833787" w:rsidRPr="00145EDF">
        <w:t>Examining Tectonic Plates on a Digital Map</w:t>
      </w:r>
      <w:bookmarkEnd w:id="5"/>
    </w:p>
    <w:p w14:paraId="48053484" w14:textId="04EFB6AF" w:rsidR="004B6ED2" w:rsidRPr="00145EDF" w:rsidRDefault="004B6ED2" w:rsidP="004B6ED2">
      <w:pPr>
        <w:pStyle w:val="Heading3"/>
      </w:pPr>
      <w:bookmarkStart w:id="6" w:name="_Toc45311082"/>
      <w:r w:rsidRPr="00145EDF">
        <w:t>Photo Requirement: Exercise 2, Step 4 Completion</w:t>
      </w:r>
      <w:bookmarkEnd w:id="6"/>
    </w:p>
    <w:p w14:paraId="0648F8F0" w14:textId="449EA12F" w:rsidR="004B6ED2" w:rsidRPr="00145EDF" w:rsidRDefault="005A4683" w:rsidP="005A4683">
      <w:r w:rsidRPr="00145EDF">
        <w:rPr>
          <w:noProof/>
        </w:rPr>
        <w:drawing>
          <wp:inline distT="0" distB="0" distL="0" distR="0" wp14:anchorId="149A5807" wp14:editId="71B7AC7D">
            <wp:extent cx="6489700" cy="3940176"/>
            <wp:effectExtent l="0" t="0" r="0" b="0"/>
            <wp:docPr id="7" name="Picture 7" descr="A picture containing photo, sitting, tabl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156.HEIC"/>
                    <pic:cNvPicPr/>
                  </pic:nvPicPr>
                  <pic:blipFill rotWithShape="1">
                    <a:blip r:embed="rId12" cstate="print">
                      <a:extLst>
                        <a:ext uri="{28A0092B-C50C-407E-A947-70E740481C1C}">
                          <a14:useLocalDpi xmlns:a14="http://schemas.microsoft.com/office/drawing/2010/main" val="0"/>
                        </a:ext>
                      </a:extLst>
                    </a:blip>
                    <a:srcRect l="8120" t="17949" r="14103" b="19088"/>
                    <a:stretch/>
                  </pic:blipFill>
                  <pic:spPr bwMode="auto">
                    <a:xfrm rot="10800000">
                      <a:off x="0" y="0"/>
                      <a:ext cx="6531565" cy="3965594"/>
                    </a:xfrm>
                    <a:prstGeom prst="rect">
                      <a:avLst/>
                    </a:prstGeom>
                    <a:ln>
                      <a:noFill/>
                    </a:ln>
                    <a:extLst>
                      <a:ext uri="{53640926-AAD7-44D8-BBD7-CCE9431645EC}">
                        <a14:shadowObscured xmlns:a14="http://schemas.microsoft.com/office/drawing/2010/main"/>
                      </a:ext>
                    </a:extLst>
                  </pic:spPr>
                </pic:pic>
              </a:graphicData>
            </a:graphic>
          </wp:inline>
        </w:drawing>
      </w:r>
    </w:p>
    <w:p w14:paraId="46079181" w14:textId="2C9088BE" w:rsidR="00473892" w:rsidRPr="00145EDF" w:rsidRDefault="00BA4C4F" w:rsidP="00096169">
      <w:pPr>
        <w:pStyle w:val="Heading3"/>
      </w:pPr>
      <w:bookmarkStart w:id="7" w:name="_Toc45311083"/>
      <w:r w:rsidRPr="00145EDF">
        <w:t xml:space="preserve">Data Table 2: </w:t>
      </w:r>
      <w:r w:rsidR="00833787" w:rsidRPr="00145EDF">
        <w:t>Divergent Boundaries</w:t>
      </w:r>
      <w:bookmarkEnd w:id="7"/>
    </w:p>
    <w:tbl>
      <w:tblPr>
        <w:tblStyle w:val="TableGrid"/>
        <w:tblW w:w="11430" w:type="dxa"/>
        <w:tblInd w:w="-905" w:type="dxa"/>
        <w:tblLook w:val="04A0" w:firstRow="1" w:lastRow="0" w:firstColumn="1" w:lastColumn="0" w:noHBand="0" w:noVBand="1"/>
      </w:tblPr>
      <w:tblGrid>
        <w:gridCol w:w="6300"/>
        <w:gridCol w:w="2161"/>
        <w:gridCol w:w="2969"/>
      </w:tblGrid>
      <w:tr w:rsidR="00833787" w:rsidRPr="00145EDF" w14:paraId="52FDBDF8" w14:textId="77777777" w:rsidTr="005A4683">
        <w:tc>
          <w:tcPr>
            <w:tcW w:w="6300" w:type="dxa"/>
            <w:shd w:val="clear" w:color="auto" w:fill="7AC142"/>
            <w:vAlign w:val="center"/>
          </w:tcPr>
          <w:p w14:paraId="2FA671FE"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Photograph</w:t>
            </w:r>
          </w:p>
        </w:tc>
        <w:tc>
          <w:tcPr>
            <w:tcW w:w="2161" w:type="dxa"/>
            <w:shd w:val="clear" w:color="auto" w:fill="7AC142"/>
            <w:vAlign w:val="center"/>
          </w:tcPr>
          <w:p w14:paraId="1F6FF6E4"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Location</w:t>
            </w:r>
          </w:p>
        </w:tc>
        <w:tc>
          <w:tcPr>
            <w:tcW w:w="2969" w:type="dxa"/>
            <w:shd w:val="clear" w:color="auto" w:fill="7AC142"/>
            <w:vAlign w:val="center"/>
          </w:tcPr>
          <w:p w14:paraId="255F4599" w14:textId="77777777" w:rsidR="00833787" w:rsidRPr="00145EDF" w:rsidRDefault="00833787" w:rsidP="00934227">
            <w:pPr>
              <w:pStyle w:val="BasicParagraph"/>
              <w:tabs>
                <w:tab w:val="center" w:pos="1716"/>
                <w:tab w:val="left" w:pos="2729"/>
              </w:tabs>
              <w:spacing w:line="240" w:lineRule="auto"/>
              <w:jc w:val="center"/>
              <w:rPr>
                <w:rFonts w:ascii="Times New Roman" w:hAnsi="Times New Roman" w:cs="Times New Roman"/>
                <w:b/>
              </w:rPr>
            </w:pPr>
            <w:r w:rsidRPr="00145EDF">
              <w:rPr>
                <w:rFonts w:ascii="Times New Roman" w:hAnsi="Times New Roman" w:cs="Times New Roman"/>
                <w:b/>
              </w:rPr>
              <w:t>Description</w:t>
            </w:r>
          </w:p>
        </w:tc>
      </w:tr>
      <w:tr w:rsidR="00833787" w:rsidRPr="00145EDF" w14:paraId="435C79B0" w14:textId="77777777" w:rsidTr="005A4683">
        <w:tc>
          <w:tcPr>
            <w:tcW w:w="6300" w:type="dxa"/>
          </w:tcPr>
          <w:p w14:paraId="6B6DC68E" w14:textId="425748DD" w:rsidR="00833787" w:rsidRPr="00145EDF" w:rsidRDefault="005A4683" w:rsidP="00934227">
            <w:pPr>
              <w:pStyle w:val="BodyText"/>
              <w:spacing w:after="0"/>
            </w:pPr>
            <w:r w:rsidRPr="00145EDF">
              <w:rPr>
                <w:noProof/>
              </w:rPr>
              <w:drawing>
                <wp:inline distT="0" distB="0" distL="0" distR="0" wp14:anchorId="299319C2" wp14:editId="5CD02E84">
                  <wp:extent cx="2685955" cy="2745211"/>
                  <wp:effectExtent l="0" t="4445" r="2540" b="2540"/>
                  <wp:docPr id="8" name="Picture 8" descr="A picture containing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212.HEIC"/>
                          <pic:cNvPicPr/>
                        </pic:nvPicPr>
                        <pic:blipFill rotWithShape="1">
                          <a:blip r:embed="rId13" cstate="print">
                            <a:extLst>
                              <a:ext uri="{28A0092B-C50C-407E-A947-70E740481C1C}">
                                <a14:useLocalDpi xmlns:a14="http://schemas.microsoft.com/office/drawing/2010/main" val="0"/>
                              </a:ext>
                            </a:extLst>
                          </a:blip>
                          <a:srcRect l="8034" r="18540"/>
                          <a:stretch/>
                        </pic:blipFill>
                        <pic:spPr bwMode="auto">
                          <a:xfrm rot="5400000">
                            <a:off x="0" y="0"/>
                            <a:ext cx="2717652" cy="2777608"/>
                          </a:xfrm>
                          <a:prstGeom prst="rect">
                            <a:avLst/>
                          </a:prstGeom>
                          <a:ln>
                            <a:noFill/>
                          </a:ln>
                          <a:extLst>
                            <a:ext uri="{53640926-AAD7-44D8-BBD7-CCE9431645EC}">
                              <a14:shadowObscured xmlns:a14="http://schemas.microsoft.com/office/drawing/2010/main"/>
                            </a:ext>
                          </a:extLst>
                        </pic:spPr>
                      </pic:pic>
                    </a:graphicData>
                  </a:graphic>
                </wp:inline>
              </w:drawing>
            </w:r>
          </w:p>
        </w:tc>
        <w:tc>
          <w:tcPr>
            <w:tcW w:w="2161" w:type="dxa"/>
          </w:tcPr>
          <w:p w14:paraId="6D673244" w14:textId="3AFAC569" w:rsidR="00833787" w:rsidRPr="00145EDF" w:rsidRDefault="005A4683" w:rsidP="00934227">
            <w:pPr>
              <w:pStyle w:val="BodyText"/>
              <w:spacing w:after="0"/>
            </w:pPr>
            <w:r w:rsidRPr="00145EDF">
              <w:t>Between the Eurasian Plate and the North American Plate. Notable location is right through Ireland.</w:t>
            </w:r>
          </w:p>
        </w:tc>
        <w:tc>
          <w:tcPr>
            <w:tcW w:w="2969" w:type="dxa"/>
          </w:tcPr>
          <w:p w14:paraId="2B003E22" w14:textId="3066FC70" w:rsidR="00833787" w:rsidRPr="00145EDF" w:rsidRDefault="005A4683" w:rsidP="00934227">
            <w:pPr>
              <w:pStyle w:val="BodyText"/>
              <w:spacing w:after="0"/>
            </w:pPr>
            <w:r w:rsidRPr="00145EDF">
              <w:t>This is a divergent plate boundary with oceanic meeting. Here the mid-Atlantic ridge is created by the slow pulling apart of the plates.</w:t>
            </w:r>
            <w:r w:rsidR="0043516E" w:rsidRPr="00145EDF">
              <w:t xml:space="preserve"> In Iceland, one can directly observe the impact of this divergent plate boundary. </w:t>
            </w:r>
            <w:r w:rsidRPr="00145EDF">
              <w:t xml:space="preserve"> (Nat Geo, 2013)</w:t>
            </w:r>
            <w:r w:rsidR="0043516E" w:rsidRPr="00145EDF">
              <w:t xml:space="preserve"> </w:t>
            </w:r>
          </w:p>
        </w:tc>
      </w:tr>
      <w:tr w:rsidR="00833787" w:rsidRPr="00145EDF" w14:paraId="0E5EF916" w14:textId="77777777" w:rsidTr="005A4683">
        <w:tc>
          <w:tcPr>
            <w:tcW w:w="6300" w:type="dxa"/>
          </w:tcPr>
          <w:p w14:paraId="4DB53EE3" w14:textId="55F3DED2" w:rsidR="00833787" w:rsidRPr="00145EDF" w:rsidRDefault="0043516E" w:rsidP="00934227">
            <w:pPr>
              <w:pStyle w:val="BodyText"/>
              <w:spacing w:after="0"/>
            </w:pPr>
            <w:r w:rsidRPr="00145EDF">
              <w:rPr>
                <w:noProof/>
              </w:rPr>
              <w:lastRenderedPageBreak/>
              <w:drawing>
                <wp:inline distT="0" distB="0" distL="0" distR="0" wp14:anchorId="07B81295" wp14:editId="139DC6BC">
                  <wp:extent cx="4204344" cy="3050728"/>
                  <wp:effectExtent l="5398" t="0" r="4762" b="4763"/>
                  <wp:docPr id="9" name="Picture 9" descr="A picture containing foo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546.HEIC"/>
                          <pic:cNvPicPr/>
                        </pic:nvPicPr>
                        <pic:blipFill rotWithShape="1">
                          <a:blip r:embed="rId14" cstate="print">
                            <a:extLst>
                              <a:ext uri="{28A0092B-C50C-407E-A947-70E740481C1C}">
                                <a14:useLocalDpi xmlns:a14="http://schemas.microsoft.com/office/drawing/2010/main" val="0"/>
                              </a:ext>
                            </a:extLst>
                          </a:blip>
                          <a:srcRect l="7857" t="13076" r="14179" b="11494"/>
                          <a:stretch/>
                        </pic:blipFill>
                        <pic:spPr bwMode="auto">
                          <a:xfrm rot="5400000">
                            <a:off x="0" y="0"/>
                            <a:ext cx="4210123" cy="3054921"/>
                          </a:xfrm>
                          <a:prstGeom prst="rect">
                            <a:avLst/>
                          </a:prstGeom>
                          <a:ln>
                            <a:noFill/>
                          </a:ln>
                          <a:extLst>
                            <a:ext uri="{53640926-AAD7-44D8-BBD7-CCE9431645EC}">
                              <a14:shadowObscured xmlns:a14="http://schemas.microsoft.com/office/drawing/2010/main"/>
                            </a:ext>
                          </a:extLst>
                        </pic:spPr>
                      </pic:pic>
                    </a:graphicData>
                  </a:graphic>
                </wp:inline>
              </w:drawing>
            </w:r>
          </w:p>
        </w:tc>
        <w:tc>
          <w:tcPr>
            <w:tcW w:w="2161" w:type="dxa"/>
          </w:tcPr>
          <w:p w14:paraId="3D3A5E29" w14:textId="21F855E7" w:rsidR="00833787" w:rsidRPr="00145EDF" w:rsidRDefault="0032635D" w:rsidP="00934227">
            <w:pPr>
              <w:pStyle w:val="BodyText"/>
              <w:spacing w:after="0"/>
            </w:pPr>
            <w:r w:rsidRPr="00145EDF">
              <w:t>This is the divergent boundary between the Arabian plate and the African Plate. Here lies the Aden Ridge.</w:t>
            </w:r>
          </w:p>
        </w:tc>
        <w:tc>
          <w:tcPr>
            <w:tcW w:w="2969" w:type="dxa"/>
          </w:tcPr>
          <w:p w14:paraId="033B209E" w14:textId="7737DF56" w:rsidR="00833787" w:rsidRPr="00145EDF" w:rsidRDefault="0032635D" w:rsidP="00934227">
            <w:pPr>
              <w:pStyle w:val="BodyText"/>
              <w:spacing w:after="0"/>
            </w:pPr>
            <w:r w:rsidRPr="00145EDF">
              <w:t>The immediate location of this ridge is in the Gulf of Aden. The most immediate boundaries are the African and Arabian Plate, but another plate involved is the Somalian plate. One distinguishing feature of this ridge rea is the triple junction it is in between these three places. Rifts are generally deep and narrow. (Nat Geo, 2013)</w:t>
            </w:r>
          </w:p>
        </w:tc>
      </w:tr>
    </w:tbl>
    <w:p w14:paraId="06C7ABE3" w14:textId="3BC9232F" w:rsidR="00BA4C4F" w:rsidRPr="00145EDF" w:rsidRDefault="00BA4C4F" w:rsidP="002E3F4B">
      <w:pPr>
        <w:pStyle w:val="Heading3"/>
      </w:pPr>
      <w:bookmarkStart w:id="8" w:name="_Toc45311084"/>
      <w:r w:rsidRPr="00145EDF">
        <w:t xml:space="preserve">Data Table 3: </w:t>
      </w:r>
      <w:r w:rsidR="00833787" w:rsidRPr="00145EDF">
        <w:t>Convergent Boundaries</w:t>
      </w:r>
      <w:bookmarkEnd w:id="8"/>
    </w:p>
    <w:tbl>
      <w:tblPr>
        <w:tblStyle w:val="TableGrid"/>
        <w:tblW w:w="11430" w:type="dxa"/>
        <w:tblInd w:w="-905" w:type="dxa"/>
        <w:tblLook w:val="04A0" w:firstRow="1" w:lastRow="0" w:firstColumn="1" w:lastColumn="0" w:noHBand="0" w:noVBand="1"/>
      </w:tblPr>
      <w:tblGrid>
        <w:gridCol w:w="6300"/>
        <w:gridCol w:w="2160"/>
        <w:gridCol w:w="2970"/>
      </w:tblGrid>
      <w:tr w:rsidR="00833787" w:rsidRPr="00145EDF" w14:paraId="5E033C80" w14:textId="77777777" w:rsidTr="00C03627">
        <w:tc>
          <w:tcPr>
            <w:tcW w:w="6300" w:type="dxa"/>
            <w:shd w:val="clear" w:color="auto" w:fill="7AC142"/>
            <w:vAlign w:val="center"/>
          </w:tcPr>
          <w:p w14:paraId="529B7EF6" w14:textId="2B9D6921" w:rsidR="00833787" w:rsidRPr="00145EDF" w:rsidRDefault="000E029F"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Step 16</w:t>
            </w:r>
            <w:r w:rsidR="00833787" w:rsidRPr="00145EDF">
              <w:rPr>
                <w:rFonts w:ascii="Times New Roman" w:hAnsi="Times New Roman" w:cs="Times New Roman"/>
                <w:b/>
              </w:rPr>
              <w:t>Photograph</w:t>
            </w:r>
          </w:p>
        </w:tc>
        <w:tc>
          <w:tcPr>
            <w:tcW w:w="2160" w:type="dxa"/>
            <w:shd w:val="clear" w:color="auto" w:fill="7AC142"/>
            <w:vAlign w:val="center"/>
          </w:tcPr>
          <w:p w14:paraId="32627916"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Location</w:t>
            </w:r>
          </w:p>
        </w:tc>
        <w:tc>
          <w:tcPr>
            <w:tcW w:w="2970" w:type="dxa"/>
            <w:shd w:val="clear" w:color="auto" w:fill="7AC142"/>
            <w:vAlign w:val="center"/>
          </w:tcPr>
          <w:p w14:paraId="06CC130B" w14:textId="77777777" w:rsidR="00833787" w:rsidRPr="00145EDF" w:rsidRDefault="00833787" w:rsidP="00934227">
            <w:pPr>
              <w:pStyle w:val="BasicParagraph"/>
              <w:tabs>
                <w:tab w:val="center" w:pos="1716"/>
                <w:tab w:val="left" w:pos="2729"/>
              </w:tabs>
              <w:spacing w:line="240" w:lineRule="auto"/>
              <w:jc w:val="center"/>
              <w:rPr>
                <w:rFonts w:ascii="Times New Roman" w:hAnsi="Times New Roman" w:cs="Times New Roman"/>
                <w:b/>
              </w:rPr>
            </w:pPr>
            <w:r w:rsidRPr="00145EDF">
              <w:rPr>
                <w:rFonts w:ascii="Times New Roman" w:hAnsi="Times New Roman" w:cs="Times New Roman"/>
                <w:b/>
              </w:rPr>
              <w:t>Description</w:t>
            </w:r>
          </w:p>
        </w:tc>
      </w:tr>
      <w:tr w:rsidR="00833787" w:rsidRPr="00145EDF" w14:paraId="744009EC" w14:textId="77777777" w:rsidTr="00C03627">
        <w:tc>
          <w:tcPr>
            <w:tcW w:w="6300" w:type="dxa"/>
          </w:tcPr>
          <w:p w14:paraId="3D34DA7C" w14:textId="635B3AE4" w:rsidR="00833787" w:rsidRPr="00145EDF" w:rsidRDefault="00C03627" w:rsidP="00934227">
            <w:pPr>
              <w:pStyle w:val="BodyText"/>
              <w:spacing w:after="0"/>
            </w:pPr>
            <w:r w:rsidRPr="00145EDF">
              <w:rPr>
                <w:noProof/>
              </w:rPr>
              <w:drawing>
                <wp:inline distT="0" distB="0" distL="0" distR="0" wp14:anchorId="3DEF2CD9" wp14:editId="30B6C912">
                  <wp:extent cx="3007163" cy="3633372"/>
                  <wp:effectExtent l="4445" t="0" r="0" b="0"/>
                  <wp:docPr id="11" name="Picture 11" descr="A picture containing food, graffi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43.HEIC"/>
                          <pic:cNvPicPr/>
                        </pic:nvPicPr>
                        <pic:blipFill rotWithShape="1">
                          <a:blip r:embed="rId15" cstate="print">
                            <a:extLst>
                              <a:ext uri="{28A0092B-C50C-407E-A947-70E740481C1C}">
                                <a14:useLocalDpi xmlns:a14="http://schemas.microsoft.com/office/drawing/2010/main" val="0"/>
                              </a:ext>
                            </a:extLst>
                          </a:blip>
                          <a:srcRect l="27608" t="16291" r="21828" b="2251"/>
                          <a:stretch/>
                        </pic:blipFill>
                        <pic:spPr bwMode="auto">
                          <a:xfrm rot="5400000">
                            <a:off x="0" y="0"/>
                            <a:ext cx="3008399" cy="3634866"/>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14:paraId="2FAE94AD" w14:textId="0BD4108B" w:rsidR="00833787" w:rsidRPr="00145EDF" w:rsidRDefault="00C03627" w:rsidP="00934227">
            <w:pPr>
              <w:pStyle w:val="BodyText"/>
              <w:spacing w:after="0"/>
            </w:pPr>
            <w:r w:rsidRPr="00145EDF">
              <w:t>In the Pacific Ocean west of the Philippine Island (HOL Lab, 2020). This area is known as the Mariana Trench</w:t>
            </w:r>
          </w:p>
        </w:tc>
        <w:tc>
          <w:tcPr>
            <w:tcW w:w="2970" w:type="dxa"/>
          </w:tcPr>
          <w:p w14:paraId="578A6B37" w14:textId="43F44A0D" w:rsidR="00833787" w:rsidRPr="00145EDF" w:rsidRDefault="00C03627" w:rsidP="00934227">
            <w:pPr>
              <w:pStyle w:val="BodyText"/>
              <w:spacing w:after="0"/>
            </w:pPr>
            <w:r w:rsidRPr="00145EDF">
              <w:t>Subduction occurs as the Pacific Plate undercuts the Philippines Plate. The trench formed is the world’s deepest Oceanic one. (Nat Geo, 2013)</w:t>
            </w:r>
          </w:p>
        </w:tc>
      </w:tr>
      <w:tr w:rsidR="00833787" w:rsidRPr="00145EDF" w14:paraId="40983F21" w14:textId="77777777" w:rsidTr="00C03627">
        <w:tc>
          <w:tcPr>
            <w:tcW w:w="6300" w:type="dxa"/>
          </w:tcPr>
          <w:p w14:paraId="57C9A6FB" w14:textId="620D543F" w:rsidR="00833787" w:rsidRPr="00145EDF" w:rsidRDefault="00684FF7" w:rsidP="00934227">
            <w:pPr>
              <w:pStyle w:val="BodyText"/>
              <w:spacing w:after="0"/>
            </w:pPr>
            <w:r w:rsidRPr="00145EDF">
              <w:rPr>
                <w:noProof/>
              </w:rPr>
              <w:lastRenderedPageBreak/>
              <w:drawing>
                <wp:inline distT="0" distB="0" distL="0" distR="0" wp14:anchorId="3465D492" wp14:editId="37819432">
                  <wp:extent cx="2295462" cy="3608673"/>
                  <wp:effectExtent l="381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431.HEIC"/>
                          <pic:cNvPicPr/>
                        </pic:nvPicPr>
                        <pic:blipFill rotWithShape="1">
                          <a:blip r:embed="rId16" cstate="print">
                            <a:extLst>
                              <a:ext uri="{28A0092B-C50C-407E-A947-70E740481C1C}">
                                <a14:useLocalDpi xmlns:a14="http://schemas.microsoft.com/office/drawing/2010/main" val="0"/>
                              </a:ext>
                            </a:extLst>
                          </a:blip>
                          <a:srcRect l="32945" t="4868" r="15159" b="11787"/>
                          <a:stretch/>
                        </pic:blipFill>
                        <pic:spPr bwMode="auto">
                          <a:xfrm rot="5400000">
                            <a:off x="0" y="0"/>
                            <a:ext cx="2314943" cy="3639299"/>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14:paraId="6E17DBF3" w14:textId="2E7B7846" w:rsidR="00833787" w:rsidRPr="00145EDF" w:rsidRDefault="00684FF7" w:rsidP="00934227">
            <w:pPr>
              <w:pStyle w:val="BodyText"/>
              <w:spacing w:after="0"/>
            </w:pPr>
            <w:r w:rsidRPr="00145EDF">
              <w:t xml:space="preserve">This is the </w:t>
            </w:r>
            <w:r w:rsidR="00C03627" w:rsidRPr="00145EDF">
              <w:t>convergent</w:t>
            </w:r>
            <w:r w:rsidRPr="00145EDF">
              <w:t xml:space="preserve"> boundary between the Indian Plate and the Eurasian Plate.</w:t>
            </w:r>
          </w:p>
        </w:tc>
        <w:tc>
          <w:tcPr>
            <w:tcW w:w="2970" w:type="dxa"/>
          </w:tcPr>
          <w:p w14:paraId="245DE148" w14:textId="7A903AC8" w:rsidR="00833787" w:rsidRPr="00145EDF" w:rsidRDefault="00684FF7" w:rsidP="00934227">
            <w:pPr>
              <w:pStyle w:val="BodyText"/>
              <w:spacing w:after="0"/>
            </w:pPr>
            <w:r w:rsidRPr="00145EDF">
              <w:t xml:space="preserve">The biggest feature of this area </w:t>
            </w:r>
            <w:r w:rsidR="00C03627" w:rsidRPr="00145EDF">
              <w:t>is</w:t>
            </w:r>
            <w:r w:rsidRPr="00145EDF">
              <w:t xml:space="preserve"> the Himalayan Mountain Stretch. </w:t>
            </w:r>
            <w:r w:rsidR="00C03627" w:rsidRPr="00145EDF">
              <w:t>The Indian Boundary is moving northward. This boundary region creates what is known as a “fold”. (Nat Geo, 2013)</w:t>
            </w:r>
          </w:p>
        </w:tc>
      </w:tr>
    </w:tbl>
    <w:p w14:paraId="71114625" w14:textId="385DBCEE" w:rsidR="00833787" w:rsidRPr="00145EDF" w:rsidRDefault="00833787" w:rsidP="002E3F4B">
      <w:pPr>
        <w:pStyle w:val="Heading3"/>
      </w:pPr>
      <w:bookmarkStart w:id="9" w:name="_Toc45311085"/>
      <w:r w:rsidRPr="00145EDF">
        <w:t>Data Table 4: Transform Boundaries</w:t>
      </w:r>
      <w:bookmarkEnd w:id="9"/>
    </w:p>
    <w:tbl>
      <w:tblPr>
        <w:tblStyle w:val="TableGrid"/>
        <w:tblW w:w="11160" w:type="dxa"/>
        <w:tblInd w:w="-725" w:type="dxa"/>
        <w:tblLook w:val="04A0" w:firstRow="1" w:lastRow="0" w:firstColumn="1" w:lastColumn="0" w:noHBand="0" w:noVBand="1"/>
      </w:tblPr>
      <w:tblGrid>
        <w:gridCol w:w="6300"/>
        <w:gridCol w:w="2070"/>
        <w:gridCol w:w="2790"/>
      </w:tblGrid>
      <w:tr w:rsidR="00B239A4" w:rsidRPr="00145EDF" w14:paraId="76E07DE3" w14:textId="77777777" w:rsidTr="00834E22">
        <w:tc>
          <w:tcPr>
            <w:tcW w:w="6300" w:type="dxa"/>
            <w:shd w:val="clear" w:color="auto" w:fill="7AC142"/>
            <w:vAlign w:val="center"/>
          </w:tcPr>
          <w:p w14:paraId="5A1AA1C0"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Photograph</w:t>
            </w:r>
          </w:p>
        </w:tc>
        <w:tc>
          <w:tcPr>
            <w:tcW w:w="2070" w:type="dxa"/>
            <w:shd w:val="clear" w:color="auto" w:fill="7AC142"/>
            <w:vAlign w:val="center"/>
          </w:tcPr>
          <w:p w14:paraId="4ABC268E" w14:textId="77777777" w:rsidR="00833787" w:rsidRPr="00145EDF" w:rsidRDefault="00833787" w:rsidP="00934227">
            <w:pPr>
              <w:pStyle w:val="BasicParagraph"/>
              <w:spacing w:line="240" w:lineRule="auto"/>
              <w:jc w:val="center"/>
              <w:rPr>
                <w:rFonts w:ascii="Times New Roman" w:hAnsi="Times New Roman" w:cs="Times New Roman"/>
                <w:b/>
              </w:rPr>
            </w:pPr>
            <w:r w:rsidRPr="00145EDF">
              <w:rPr>
                <w:rFonts w:ascii="Times New Roman" w:hAnsi="Times New Roman" w:cs="Times New Roman"/>
                <w:b/>
              </w:rPr>
              <w:t>Location</w:t>
            </w:r>
          </w:p>
        </w:tc>
        <w:tc>
          <w:tcPr>
            <w:tcW w:w="2790" w:type="dxa"/>
            <w:shd w:val="clear" w:color="auto" w:fill="7AC142"/>
            <w:vAlign w:val="center"/>
          </w:tcPr>
          <w:p w14:paraId="2F1FED54" w14:textId="77777777" w:rsidR="00833787" w:rsidRPr="00145EDF" w:rsidRDefault="00833787" w:rsidP="00934227">
            <w:pPr>
              <w:pStyle w:val="BasicParagraph"/>
              <w:tabs>
                <w:tab w:val="center" w:pos="1716"/>
                <w:tab w:val="left" w:pos="2729"/>
              </w:tabs>
              <w:spacing w:line="240" w:lineRule="auto"/>
              <w:jc w:val="center"/>
              <w:rPr>
                <w:rFonts w:ascii="Times New Roman" w:hAnsi="Times New Roman" w:cs="Times New Roman"/>
                <w:b/>
              </w:rPr>
            </w:pPr>
            <w:r w:rsidRPr="00145EDF">
              <w:rPr>
                <w:rFonts w:ascii="Times New Roman" w:hAnsi="Times New Roman" w:cs="Times New Roman"/>
                <w:b/>
              </w:rPr>
              <w:t>Description</w:t>
            </w:r>
          </w:p>
        </w:tc>
      </w:tr>
      <w:tr w:rsidR="00B239A4" w:rsidRPr="00145EDF" w14:paraId="5DEDC16C" w14:textId="77777777" w:rsidTr="00834E22">
        <w:tc>
          <w:tcPr>
            <w:tcW w:w="6300" w:type="dxa"/>
          </w:tcPr>
          <w:p w14:paraId="1D4A6D85" w14:textId="5C843C6A" w:rsidR="00833787" w:rsidRPr="00145EDF" w:rsidRDefault="00E04F0E" w:rsidP="00934227">
            <w:pPr>
              <w:pStyle w:val="BodyText"/>
              <w:spacing w:after="0"/>
            </w:pPr>
            <w:r w:rsidRPr="00145EDF">
              <w:rPr>
                <w:noProof/>
              </w:rPr>
              <w:drawing>
                <wp:inline distT="0" distB="0" distL="0" distR="0" wp14:anchorId="580E8606" wp14:editId="4F1B7869">
                  <wp:extent cx="2374265" cy="3772147"/>
                  <wp:effectExtent l="0" t="317" r="317" b="318"/>
                  <wp:docPr id="12" name="Picture 1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496.HEIC"/>
                          <pic:cNvPicPr/>
                        </pic:nvPicPr>
                        <pic:blipFill rotWithShape="1">
                          <a:blip r:embed="rId17" cstate="print">
                            <a:extLst>
                              <a:ext uri="{28A0092B-C50C-407E-A947-70E740481C1C}">
                                <a14:useLocalDpi xmlns:a14="http://schemas.microsoft.com/office/drawing/2010/main" val="0"/>
                              </a:ext>
                            </a:extLst>
                          </a:blip>
                          <a:srcRect l="27608" t="2603" r="24389" b="2553"/>
                          <a:stretch/>
                        </pic:blipFill>
                        <pic:spPr bwMode="auto">
                          <a:xfrm rot="5400000">
                            <a:off x="0" y="0"/>
                            <a:ext cx="2411646" cy="3831536"/>
                          </a:xfrm>
                          <a:prstGeom prst="rect">
                            <a:avLst/>
                          </a:prstGeom>
                          <a:ln>
                            <a:noFill/>
                          </a:ln>
                          <a:extLst>
                            <a:ext uri="{53640926-AAD7-44D8-BBD7-CCE9431645EC}">
                              <a14:shadowObscured xmlns:a14="http://schemas.microsoft.com/office/drawing/2010/main"/>
                            </a:ext>
                          </a:extLst>
                        </pic:spPr>
                      </pic:pic>
                    </a:graphicData>
                  </a:graphic>
                </wp:inline>
              </w:drawing>
            </w:r>
          </w:p>
        </w:tc>
        <w:tc>
          <w:tcPr>
            <w:tcW w:w="2070" w:type="dxa"/>
          </w:tcPr>
          <w:p w14:paraId="4B584B20" w14:textId="35D729BA" w:rsidR="00833787" w:rsidRPr="00145EDF" w:rsidRDefault="00E04F0E" w:rsidP="00934227">
            <w:pPr>
              <w:pStyle w:val="BodyText"/>
              <w:spacing w:after="0"/>
            </w:pPr>
            <w:r w:rsidRPr="00145EDF">
              <w:t>the active transform boundary is between the North American and Pacific plate. This is where the San Andreas fault is located</w:t>
            </w:r>
          </w:p>
        </w:tc>
        <w:tc>
          <w:tcPr>
            <w:tcW w:w="2790" w:type="dxa"/>
          </w:tcPr>
          <w:p w14:paraId="1546F33A" w14:textId="74D66672" w:rsidR="00833787" w:rsidRPr="00145EDF" w:rsidRDefault="00E04F0E" w:rsidP="00934227">
            <w:pPr>
              <w:pStyle w:val="BodyText"/>
              <w:spacing w:after="0"/>
            </w:pPr>
            <w:r w:rsidRPr="00145EDF">
              <w:t>There is a small body of water between the plates which is a funny geologic addition. This fault is whereby the North American plate moves downwards to its relative direction and the Pacific plate moves upwards. (Nat Geo, 2013)</w:t>
            </w:r>
          </w:p>
        </w:tc>
      </w:tr>
      <w:tr w:rsidR="00B239A4" w:rsidRPr="00145EDF" w14:paraId="565857BE" w14:textId="77777777" w:rsidTr="00834E22">
        <w:tc>
          <w:tcPr>
            <w:tcW w:w="6300" w:type="dxa"/>
          </w:tcPr>
          <w:p w14:paraId="052245C6" w14:textId="7E6FEB10" w:rsidR="00833787" w:rsidRPr="00145EDF" w:rsidRDefault="00B239A4" w:rsidP="00934227">
            <w:pPr>
              <w:pStyle w:val="BodyText"/>
              <w:spacing w:after="0"/>
            </w:pPr>
            <w:r w:rsidRPr="00145EDF">
              <w:rPr>
                <w:noProof/>
              </w:rPr>
              <w:drawing>
                <wp:inline distT="0" distB="0" distL="0" distR="0" wp14:anchorId="2699BB6D" wp14:editId="19E72734">
                  <wp:extent cx="2760980" cy="3844890"/>
                  <wp:effectExtent l="4445" t="0" r="0" b="0"/>
                  <wp:docPr id="13" name="Picture 13" descr="A picture containing food, graffi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9286.HEIC"/>
                          <pic:cNvPicPr/>
                        </pic:nvPicPr>
                        <pic:blipFill rotWithShape="1">
                          <a:blip r:embed="rId18" cstate="print">
                            <a:extLst>
                              <a:ext uri="{28A0092B-C50C-407E-A947-70E740481C1C}">
                                <a14:useLocalDpi xmlns:a14="http://schemas.microsoft.com/office/drawing/2010/main" val="0"/>
                              </a:ext>
                            </a:extLst>
                          </a:blip>
                          <a:srcRect l="19923" t="5408" r="31775" b="13114"/>
                          <a:stretch/>
                        </pic:blipFill>
                        <pic:spPr bwMode="auto">
                          <a:xfrm rot="5400000">
                            <a:off x="0" y="0"/>
                            <a:ext cx="2807876" cy="3910196"/>
                          </a:xfrm>
                          <a:prstGeom prst="rect">
                            <a:avLst/>
                          </a:prstGeom>
                          <a:ln>
                            <a:noFill/>
                          </a:ln>
                          <a:extLst>
                            <a:ext uri="{53640926-AAD7-44D8-BBD7-CCE9431645EC}">
                              <a14:shadowObscured xmlns:a14="http://schemas.microsoft.com/office/drawing/2010/main"/>
                            </a:ext>
                          </a:extLst>
                        </pic:spPr>
                      </pic:pic>
                    </a:graphicData>
                  </a:graphic>
                </wp:inline>
              </w:drawing>
            </w:r>
          </w:p>
        </w:tc>
        <w:tc>
          <w:tcPr>
            <w:tcW w:w="2070" w:type="dxa"/>
          </w:tcPr>
          <w:p w14:paraId="0EDB61DF" w14:textId="1B798A88" w:rsidR="00833787" w:rsidRPr="00145EDF" w:rsidRDefault="00E04F0E" w:rsidP="00934227">
            <w:pPr>
              <w:pStyle w:val="BodyText"/>
              <w:spacing w:after="0"/>
            </w:pPr>
            <w:r w:rsidRPr="00145EDF">
              <w:t xml:space="preserve">The </w:t>
            </w:r>
            <w:r w:rsidR="00B239A4" w:rsidRPr="00145EDF">
              <w:t>Owens</w:t>
            </w:r>
            <w:r w:rsidRPr="00145EDF">
              <w:t xml:space="preserve"> fracture zone is a transform boundary </w:t>
            </w:r>
            <w:r w:rsidR="00B239A4" w:rsidRPr="00145EDF">
              <w:t>between</w:t>
            </w:r>
            <w:r w:rsidRPr="00145EDF">
              <w:t xml:space="preserve"> the </w:t>
            </w:r>
            <w:r w:rsidR="00B239A4" w:rsidRPr="00145EDF">
              <w:t>Arabian Plate and the Indian Plate</w:t>
            </w:r>
          </w:p>
        </w:tc>
        <w:tc>
          <w:tcPr>
            <w:tcW w:w="2790" w:type="dxa"/>
          </w:tcPr>
          <w:p w14:paraId="1146708C" w14:textId="25937733" w:rsidR="00833787" w:rsidRPr="00145EDF" w:rsidRDefault="00601AF4" w:rsidP="00934227">
            <w:pPr>
              <w:pStyle w:val="BodyText"/>
              <w:spacing w:after="0"/>
            </w:pPr>
            <w:r w:rsidRPr="00145EDF">
              <w:t xml:space="preserve">A major characteristic of this transform boundary is the frequency of earthquakes as the Indian Plate rubs against the Arabian Plate. </w:t>
            </w:r>
            <w:r w:rsidR="003A76CC" w:rsidRPr="00145EDF">
              <w:t>(Nat Geo, 2013)</w:t>
            </w:r>
          </w:p>
        </w:tc>
      </w:tr>
    </w:tbl>
    <w:p w14:paraId="6FD20ADD" w14:textId="46B82747" w:rsidR="009A0E0B" w:rsidRPr="00145EDF" w:rsidRDefault="00F207A5" w:rsidP="00F207A5">
      <w:pPr>
        <w:pStyle w:val="Heading1"/>
        <w:rPr>
          <w:color w:val="000000" w:themeColor="text1"/>
        </w:rPr>
      </w:pPr>
      <w:bookmarkStart w:id="10" w:name="_Toc45311086"/>
      <w:r w:rsidRPr="00145EDF">
        <w:rPr>
          <w:color w:val="000000" w:themeColor="text1"/>
        </w:rPr>
        <w:lastRenderedPageBreak/>
        <w:t>Lab Question Answers</w:t>
      </w:r>
      <w:bookmarkEnd w:id="10"/>
    </w:p>
    <w:p w14:paraId="66E9F60D" w14:textId="77777777" w:rsidR="00F968E2" w:rsidRPr="00145EDF" w:rsidRDefault="00F207A5" w:rsidP="00F968E2">
      <w:pPr>
        <w:pStyle w:val="Heading2"/>
        <w:rPr>
          <w:color w:val="000000" w:themeColor="text1"/>
        </w:rPr>
      </w:pPr>
      <w:bookmarkStart w:id="11" w:name="_Toc45311087"/>
      <w:r w:rsidRPr="00145EDF">
        <w:rPr>
          <w:color w:val="000000" w:themeColor="text1"/>
        </w:rPr>
        <w:t>Exercise 1 Questions</w:t>
      </w:r>
      <w:bookmarkEnd w:id="11"/>
    </w:p>
    <w:p w14:paraId="4DC4E55E" w14:textId="01C18B6B" w:rsidR="00833787" w:rsidRPr="00145EDF" w:rsidRDefault="00833787" w:rsidP="00833787">
      <w:pPr>
        <w:numPr>
          <w:ilvl w:val="0"/>
          <w:numId w:val="29"/>
        </w:numPr>
        <w:suppressAutoHyphens/>
        <w:autoSpaceDE w:val="0"/>
        <w:autoSpaceDN w:val="0"/>
        <w:adjustRightInd w:val="0"/>
        <w:spacing w:after="180" w:line="280" w:lineRule="atLeast"/>
        <w:ind w:left="450" w:hanging="450"/>
        <w:jc w:val="both"/>
        <w:textAlignment w:val="center"/>
        <w:rPr>
          <w:b/>
          <w:bCs/>
          <w:color w:val="000000"/>
        </w:rPr>
      </w:pPr>
      <w:r w:rsidRPr="00145EDF">
        <w:rPr>
          <w:b/>
          <w:bCs/>
          <w:color w:val="000000"/>
        </w:rPr>
        <w:t>What type of convergent plate movement was simulated in the procedures, ocean plate or continental plate? Explain your answer.</w:t>
      </w:r>
    </w:p>
    <w:p w14:paraId="790E2C5C" w14:textId="35EEF2FE" w:rsidR="002F0384" w:rsidRPr="00145EDF" w:rsidRDefault="002F0384" w:rsidP="000F6413">
      <w:pPr>
        <w:suppressAutoHyphens/>
        <w:autoSpaceDE w:val="0"/>
        <w:autoSpaceDN w:val="0"/>
        <w:adjustRightInd w:val="0"/>
        <w:spacing w:after="180" w:line="280" w:lineRule="atLeast"/>
        <w:textAlignment w:val="center"/>
        <w:rPr>
          <w:color w:val="000000"/>
        </w:rPr>
      </w:pPr>
      <w:r w:rsidRPr="00145EDF">
        <w:rPr>
          <w:color w:val="000000"/>
        </w:rPr>
        <w:t>In the simulation of the convergent plate boundary, the transparency papers were brought closer together. Continental plate movement was simulated in the procedures because folding and faulting of the crust occurred as opposed to subduction (HOL Lab, 2020). I looked into the 2015 Nepal Earthquake where an earthquake occurred between the Eurasian continental plate and the Indian continental plate, and at the boundary was a convergent boundary.</w:t>
      </w:r>
    </w:p>
    <w:p w14:paraId="38F47A94" w14:textId="0DD2C486" w:rsidR="00B45096" w:rsidRPr="00145EDF" w:rsidRDefault="00833787" w:rsidP="001416A4">
      <w:pPr>
        <w:pStyle w:val="ListParagraph"/>
        <w:numPr>
          <w:ilvl w:val="0"/>
          <w:numId w:val="29"/>
        </w:numPr>
        <w:suppressAutoHyphens/>
        <w:autoSpaceDE w:val="0"/>
        <w:autoSpaceDN w:val="0"/>
        <w:adjustRightInd w:val="0"/>
        <w:spacing w:after="180" w:line="280" w:lineRule="atLeast"/>
        <w:ind w:left="450" w:hanging="450"/>
        <w:jc w:val="both"/>
        <w:textAlignment w:val="center"/>
        <w:rPr>
          <w:rFonts w:ascii="Times New Roman" w:hAnsi="Times New Roman" w:cs="Times New Roman"/>
          <w:b/>
          <w:bCs/>
          <w:color w:val="000000"/>
        </w:rPr>
      </w:pPr>
      <w:r w:rsidRPr="00145EDF">
        <w:rPr>
          <w:rFonts w:ascii="Times New Roman" w:hAnsi="Times New Roman" w:cs="Times New Roman"/>
          <w:b/>
          <w:bCs/>
          <w:color w:val="000000"/>
        </w:rPr>
        <w:t>Which type of plate boundary produces new material? How does this process occur?</w:t>
      </w:r>
    </w:p>
    <w:p w14:paraId="69CA13D5" w14:textId="73071DB4" w:rsidR="002F0384" w:rsidRPr="00145EDF" w:rsidRDefault="002F0384" w:rsidP="000F6413">
      <w:pPr>
        <w:suppressAutoHyphens/>
        <w:autoSpaceDE w:val="0"/>
        <w:autoSpaceDN w:val="0"/>
        <w:adjustRightInd w:val="0"/>
        <w:spacing w:after="180" w:line="280" w:lineRule="atLeast"/>
        <w:textAlignment w:val="center"/>
        <w:rPr>
          <w:color w:val="000000"/>
        </w:rPr>
      </w:pPr>
      <w:r w:rsidRPr="00145EDF">
        <w:rPr>
          <w:color w:val="000000"/>
        </w:rPr>
        <w:t>A divergent plate boundary produces new material. As the plates spread, the lithosphere fractures and if this process occurs under water, magma shoots up to form new rock; therefore, new material is produced. (HOL Lab, 2020).</w:t>
      </w:r>
    </w:p>
    <w:p w14:paraId="543FAA7C" w14:textId="7901CB1E" w:rsidR="00F207A5" w:rsidRPr="00145EDF" w:rsidRDefault="00F207A5" w:rsidP="00F207A5">
      <w:pPr>
        <w:pStyle w:val="Heading2"/>
        <w:rPr>
          <w:color w:val="000000" w:themeColor="text1"/>
        </w:rPr>
      </w:pPr>
      <w:bookmarkStart w:id="12" w:name="_Toc45311088"/>
      <w:r w:rsidRPr="00145EDF">
        <w:rPr>
          <w:color w:val="000000" w:themeColor="text1"/>
        </w:rPr>
        <w:t>Exercise 2 Questions</w:t>
      </w:r>
      <w:bookmarkEnd w:id="12"/>
    </w:p>
    <w:p w14:paraId="4638D679" w14:textId="55369E51" w:rsidR="00833787" w:rsidRPr="00145EDF" w:rsidRDefault="00833787" w:rsidP="00833787">
      <w:pPr>
        <w:pStyle w:val="ListParagraph"/>
        <w:numPr>
          <w:ilvl w:val="0"/>
          <w:numId w:val="30"/>
        </w:numPr>
        <w:suppressAutoHyphens/>
        <w:autoSpaceDE w:val="0"/>
        <w:autoSpaceDN w:val="0"/>
        <w:adjustRightInd w:val="0"/>
        <w:spacing w:after="180" w:line="280" w:lineRule="atLeast"/>
        <w:ind w:left="450" w:hanging="450"/>
        <w:jc w:val="both"/>
        <w:textAlignment w:val="center"/>
        <w:rPr>
          <w:rFonts w:ascii="Times New Roman" w:hAnsi="Times New Roman" w:cs="Times New Roman"/>
          <w:b/>
          <w:bCs/>
          <w:color w:val="000000"/>
        </w:rPr>
      </w:pPr>
      <w:r w:rsidRPr="00145EDF">
        <w:rPr>
          <w:rFonts w:ascii="Times New Roman" w:hAnsi="Times New Roman" w:cs="Times New Roman"/>
          <w:b/>
          <w:bCs/>
          <w:color w:val="000000"/>
        </w:rPr>
        <w:t>Describe the characteristics of divergent plate boundaries that occur on land.</w:t>
      </w:r>
    </w:p>
    <w:p w14:paraId="2B646045" w14:textId="7BD64DB3" w:rsidR="00A0701D" w:rsidRPr="00145EDF" w:rsidRDefault="00D01B9B" w:rsidP="000F6413">
      <w:pPr>
        <w:suppressAutoHyphens/>
        <w:autoSpaceDE w:val="0"/>
        <w:autoSpaceDN w:val="0"/>
        <w:adjustRightInd w:val="0"/>
        <w:spacing w:after="180" w:line="280" w:lineRule="atLeast"/>
        <w:textAlignment w:val="center"/>
        <w:rPr>
          <w:color w:val="000000"/>
        </w:rPr>
      </w:pPr>
      <w:r w:rsidRPr="00145EDF">
        <w:rPr>
          <w:color w:val="000000"/>
        </w:rPr>
        <w:t xml:space="preserve">Divergent plate boundaries are notorious for their ability to create new rock when the lithosphere stretches and if magma form oceanic floors pushes up (HOL Lab, 2020). Rifts are the main product of divergent boundaries where “streams and rivers flow into the sinking valleys within the rifts’ (HOL Labs, 2020). These rifts can grow as big as to form oceans and seas! </w:t>
      </w:r>
    </w:p>
    <w:p w14:paraId="0D88B48E" w14:textId="6A5B9069" w:rsidR="00833787" w:rsidRPr="00145EDF" w:rsidRDefault="00833787" w:rsidP="000F6413">
      <w:pPr>
        <w:pStyle w:val="ListParagraph"/>
        <w:numPr>
          <w:ilvl w:val="0"/>
          <w:numId w:val="30"/>
        </w:numPr>
        <w:suppressAutoHyphens/>
        <w:autoSpaceDE w:val="0"/>
        <w:autoSpaceDN w:val="0"/>
        <w:adjustRightInd w:val="0"/>
        <w:spacing w:after="180" w:line="280" w:lineRule="atLeast"/>
        <w:ind w:left="450" w:hanging="450"/>
        <w:textAlignment w:val="center"/>
        <w:rPr>
          <w:rFonts w:ascii="Times New Roman" w:hAnsi="Times New Roman" w:cs="Times New Roman"/>
          <w:b/>
          <w:bCs/>
          <w:color w:val="000000"/>
        </w:rPr>
      </w:pPr>
      <w:r w:rsidRPr="00145EDF">
        <w:rPr>
          <w:rFonts w:ascii="Times New Roman" w:hAnsi="Times New Roman" w:cs="Times New Roman"/>
          <w:b/>
          <w:bCs/>
          <w:color w:val="000000"/>
        </w:rPr>
        <w:t>What type of boundary occurs between the African and Arabian tectonic plates? Support your answer by referencing features on your digital relief map.</w:t>
      </w:r>
    </w:p>
    <w:p w14:paraId="55BFE95B" w14:textId="4DE57B74" w:rsidR="003A76CC" w:rsidRPr="00145EDF" w:rsidRDefault="003A76CC" w:rsidP="003A76CC">
      <w:pPr>
        <w:suppressAutoHyphens/>
        <w:autoSpaceDE w:val="0"/>
        <w:autoSpaceDN w:val="0"/>
        <w:adjustRightInd w:val="0"/>
        <w:spacing w:after="180" w:line="280" w:lineRule="atLeast"/>
        <w:jc w:val="both"/>
        <w:textAlignment w:val="center"/>
        <w:rPr>
          <w:color w:val="000000"/>
        </w:rPr>
      </w:pPr>
      <w:r w:rsidRPr="00145EDF">
        <w:rPr>
          <w:color w:val="000000"/>
        </w:rPr>
        <w:t>The most notable feature of the boundary between the African and Arabian tectonic plates is the Death Sea Transform, which is a transform boundary in the Red Sea Area (Nat Geo, 2013). The plates here are diverging and have created the Dead Sea and area of water within desert climate.</w:t>
      </w:r>
    </w:p>
    <w:p w14:paraId="45B313EC" w14:textId="57C1CBA6" w:rsidR="00D01B9B" w:rsidRPr="00145EDF" w:rsidRDefault="003A76CC" w:rsidP="003A76CC">
      <w:pPr>
        <w:suppressAutoHyphens/>
        <w:autoSpaceDE w:val="0"/>
        <w:autoSpaceDN w:val="0"/>
        <w:adjustRightInd w:val="0"/>
        <w:spacing w:after="180" w:line="280" w:lineRule="atLeast"/>
        <w:jc w:val="center"/>
        <w:textAlignment w:val="center"/>
        <w:rPr>
          <w:color w:val="000000"/>
        </w:rPr>
      </w:pPr>
      <w:r w:rsidRPr="00145EDF">
        <w:rPr>
          <w:noProof/>
          <w:color w:val="000000"/>
        </w:rPr>
        <w:drawing>
          <wp:inline distT="0" distB="0" distL="0" distR="0" wp14:anchorId="40AE8701" wp14:editId="79256381">
            <wp:extent cx="3035300" cy="2086610"/>
            <wp:effectExtent l="0" t="0" r="0" b="0"/>
            <wp:docPr id="15" name="Picture 1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10 at 9.25.46 PM.png"/>
                    <pic:cNvPicPr/>
                  </pic:nvPicPr>
                  <pic:blipFill rotWithShape="1">
                    <a:blip r:embed="rId19" cstate="print">
                      <a:extLst>
                        <a:ext uri="{28A0092B-C50C-407E-A947-70E740481C1C}">
                          <a14:useLocalDpi xmlns:a14="http://schemas.microsoft.com/office/drawing/2010/main" val="0"/>
                        </a:ext>
                      </a:extLst>
                    </a:blip>
                    <a:srcRect t="29784" b="20679"/>
                    <a:stretch/>
                  </pic:blipFill>
                  <pic:spPr bwMode="auto">
                    <a:xfrm>
                      <a:off x="0" y="0"/>
                      <a:ext cx="3061593" cy="2104685"/>
                    </a:xfrm>
                    <a:prstGeom prst="rect">
                      <a:avLst/>
                    </a:prstGeom>
                    <a:ln>
                      <a:noFill/>
                    </a:ln>
                    <a:extLst>
                      <a:ext uri="{53640926-AAD7-44D8-BBD7-CCE9431645EC}">
                        <a14:shadowObscured xmlns:a14="http://schemas.microsoft.com/office/drawing/2010/main"/>
                      </a:ext>
                    </a:extLst>
                  </pic:spPr>
                </pic:pic>
              </a:graphicData>
            </a:graphic>
          </wp:inline>
        </w:drawing>
      </w:r>
    </w:p>
    <w:p w14:paraId="508361D5" w14:textId="6614B202" w:rsidR="00833787" w:rsidRPr="00145EDF" w:rsidRDefault="00833787" w:rsidP="00833787">
      <w:pPr>
        <w:pStyle w:val="ListParagraph"/>
        <w:numPr>
          <w:ilvl w:val="0"/>
          <w:numId w:val="30"/>
        </w:numPr>
        <w:suppressAutoHyphens/>
        <w:autoSpaceDE w:val="0"/>
        <w:autoSpaceDN w:val="0"/>
        <w:adjustRightInd w:val="0"/>
        <w:spacing w:after="180" w:line="280" w:lineRule="atLeast"/>
        <w:ind w:left="450" w:hanging="450"/>
        <w:jc w:val="both"/>
        <w:textAlignment w:val="center"/>
        <w:rPr>
          <w:rFonts w:ascii="Times New Roman" w:hAnsi="Times New Roman" w:cs="Times New Roman"/>
          <w:b/>
          <w:bCs/>
          <w:color w:val="000000"/>
        </w:rPr>
      </w:pPr>
      <w:r w:rsidRPr="00145EDF">
        <w:rPr>
          <w:rFonts w:ascii="Times New Roman" w:hAnsi="Times New Roman" w:cs="Times New Roman"/>
          <w:b/>
          <w:bCs/>
          <w:color w:val="000000"/>
        </w:rPr>
        <w:lastRenderedPageBreak/>
        <w:t>Describe the characteristics of convergent plate boundaries that occur between two continental plates.</w:t>
      </w:r>
    </w:p>
    <w:p w14:paraId="42FDF368" w14:textId="143E9187" w:rsidR="00F05AF3" w:rsidRPr="00145EDF" w:rsidRDefault="00802705" w:rsidP="00145C02">
      <w:pPr>
        <w:suppressAutoHyphens/>
        <w:autoSpaceDE w:val="0"/>
        <w:autoSpaceDN w:val="0"/>
        <w:adjustRightInd w:val="0"/>
        <w:spacing w:after="180" w:line="280" w:lineRule="atLeast"/>
        <w:textAlignment w:val="center"/>
        <w:rPr>
          <w:color w:val="000000"/>
        </w:rPr>
      </w:pPr>
      <w:r w:rsidRPr="00145EDF">
        <w:rPr>
          <w:color w:val="000000"/>
        </w:rPr>
        <w:t xml:space="preserve">Convergent plate boundaries between two continental plates create mountains and folds (HOL Lab, 2020). The two plates that create a convergent boundary are the Eurasian Plate and the Indian Plate. The feature that tells me with surety that this boundary is convergent are the Himalayan Mountains. Not to mention, in my research for the discussions I looked into this plate boundary and the 2015 Nepal Earthquake which continue to support this convergent boundary. At convergent boundaries earthquakes are commonplace (HOL Lab, 2020). </w:t>
      </w:r>
    </w:p>
    <w:p w14:paraId="58E78535" w14:textId="13777E01" w:rsidR="00F05AF3" w:rsidRPr="00145EDF" w:rsidRDefault="00833787" w:rsidP="00F05AF3">
      <w:pPr>
        <w:pStyle w:val="ListParagraph"/>
        <w:numPr>
          <w:ilvl w:val="0"/>
          <w:numId w:val="30"/>
        </w:numPr>
        <w:suppressAutoHyphens/>
        <w:autoSpaceDE w:val="0"/>
        <w:autoSpaceDN w:val="0"/>
        <w:adjustRightInd w:val="0"/>
        <w:spacing w:after="180" w:line="280" w:lineRule="atLeast"/>
        <w:ind w:left="450" w:hanging="450"/>
        <w:jc w:val="both"/>
        <w:textAlignment w:val="center"/>
        <w:rPr>
          <w:rFonts w:ascii="Times New Roman" w:hAnsi="Times New Roman" w:cs="Times New Roman"/>
          <w:b/>
          <w:bCs/>
          <w:color w:val="000000"/>
        </w:rPr>
      </w:pPr>
      <w:r w:rsidRPr="00145EDF">
        <w:rPr>
          <w:rFonts w:ascii="Times New Roman" w:hAnsi="Times New Roman" w:cs="Times New Roman"/>
          <w:b/>
          <w:bCs/>
          <w:color w:val="000000"/>
        </w:rPr>
        <w:t>Use your digital relief map to locate evidence of the convergence between an ocean plate and a continental plate. Name the two plates that create this boundary and list the map features that lead to your conclusion.</w:t>
      </w:r>
    </w:p>
    <w:p w14:paraId="6A299C8A" w14:textId="2F2C7167" w:rsidR="00934227" w:rsidRPr="00145EDF" w:rsidRDefault="00934227" w:rsidP="00934227">
      <w:pPr>
        <w:suppressAutoHyphens/>
        <w:autoSpaceDE w:val="0"/>
        <w:autoSpaceDN w:val="0"/>
        <w:adjustRightInd w:val="0"/>
        <w:spacing w:after="180" w:line="280" w:lineRule="atLeast"/>
        <w:jc w:val="both"/>
        <w:textAlignment w:val="center"/>
        <w:rPr>
          <w:color w:val="000000"/>
        </w:rPr>
      </w:pPr>
      <w:r w:rsidRPr="00145EDF">
        <w:rPr>
          <w:color w:val="000000"/>
        </w:rPr>
        <w:t xml:space="preserve">The Japan </w:t>
      </w:r>
      <w:r w:rsidR="00380915" w:rsidRPr="00145EDF">
        <w:rPr>
          <w:color w:val="000000"/>
        </w:rPr>
        <w:t>Trench</w:t>
      </w:r>
      <w:r w:rsidRPr="00145EDF">
        <w:rPr>
          <w:color w:val="000000"/>
        </w:rPr>
        <w:t xml:space="preserve"> is </w:t>
      </w:r>
      <w:r w:rsidR="00380915" w:rsidRPr="00145EDF">
        <w:rPr>
          <w:color w:val="000000"/>
        </w:rPr>
        <w:t>evidence</w:t>
      </w:r>
      <w:r w:rsidRPr="00145EDF">
        <w:rPr>
          <w:color w:val="000000"/>
        </w:rPr>
        <w:t xml:space="preserve"> of a convergent boundary between an ocean plate and a continental plate. This </w:t>
      </w:r>
      <w:r w:rsidR="00380915" w:rsidRPr="00145EDF">
        <w:rPr>
          <w:color w:val="000000"/>
        </w:rPr>
        <w:t>Trench</w:t>
      </w:r>
      <w:r w:rsidRPr="00145EDF">
        <w:rPr>
          <w:color w:val="000000"/>
        </w:rPr>
        <w:t xml:space="preserve">, </w:t>
      </w:r>
      <w:r w:rsidR="00380915" w:rsidRPr="00145EDF">
        <w:rPr>
          <w:color w:val="000000"/>
        </w:rPr>
        <w:t>primary</w:t>
      </w:r>
      <w:r w:rsidRPr="00145EDF">
        <w:rPr>
          <w:color w:val="000000"/>
        </w:rPr>
        <w:t xml:space="preserve"> evidence of the subduction in convergent plates occurring, is </w:t>
      </w:r>
      <w:r w:rsidR="00380915" w:rsidRPr="00145EDF">
        <w:rPr>
          <w:color w:val="000000"/>
        </w:rPr>
        <w:t>between</w:t>
      </w:r>
      <w:r w:rsidRPr="00145EDF">
        <w:rPr>
          <w:color w:val="000000"/>
        </w:rPr>
        <w:t xml:space="preserve"> the oceanic </w:t>
      </w:r>
      <w:r w:rsidR="00380915" w:rsidRPr="00145EDF">
        <w:rPr>
          <w:color w:val="000000"/>
        </w:rPr>
        <w:t>Pacific</w:t>
      </w:r>
      <w:r w:rsidRPr="00145EDF">
        <w:rPr>
          <w:color w:val="000000"/>
        </w:rPr>
        <w:t xml:space="preserve"> </w:t>
      </w:r>
      <w:r w:rsidR="00380915" w:rsidRPr="00145EDF">
        <w:rPr>
          <w:color w:val="000000"/>
        </w:rPr>
        <w:t>Plate</w:t>
      </w:r>
      <w:r w:rsidRPr="00145EDF">
        <w:rPr>
          <w:color w:val="000000"/>
        </w:rPr>
        <w:t xml:space="preserve"> and the continental </w:t>
      </w:r>
      <w:r w:rsidR="00380915" w:rsidRPr="00145EDF">
        <w:rPr>
          <w:color w:val="000000"/>
        </w:rPr>
        <w:t>North American Plate. (</w:t>
      </w:r>
      <w:r w:rsidR="00380915" w:rsidRPr="00145EDF">
        <w:rPr>
          <w:color w:val="000000"/>
        </w:rPr>
        <w:t xml:space="preserve">Grossi et. </w:t>
      </w:r>
      <w:r w:rsidR="00380915" w:rsidRPr="00145EDF">
        <w:rPr>
          <w:color w:val="000000"/>
        </w:rPr>
        <w:t>A</w:t>
      </w:r>
      <w:r w:rsidR="00380915" w:rsidRPr="00145EDF">
        <w:rPr>
          <w:color w:val="000000"/>
        </w:rPr>
        <w:t>l</w:t>
      </w:r>
      <w:r w:rsidR="00380915" w:rsidRPr="00145EDF">
        <w:rPr>
          <w:color w:val="000000"/>
        </w:rPr>
        <w:t xml:space="preserve">, 2018) </w:t>
      </w:r>
    </w:p>
    <w:p w14:paraId="30CE7E92" w14:textId="6746A523" w:rsidR="00934227" w:rsidRPr="00145EDF" w:rsidRDefault="00380915" w:rsidP="00380915">
      <w:pPr>
        <w:suppressAutoHyphens/>
        <w:autoSpaceDE w:val="0"/>
        <w:autoSpaceDN w:val="0"/>
        <w:adjustRightInd w:val="0"/>
        <w:spacing w:after="180" w:line="280" w:lineRule="atLeast"/>
        <w:jc w:val="both"/>
        <w:textAlignment w:val="center"/>
        <w:rPr>
          <w:b/>
          <w:bCs/>
          <w:color w:val="000000"/>
        </w:rPr>
      </w:pPr>
      <w:r w:rsidRPr="00145EDF">
        <w:rPr>
          <w:color w:val="000000"/>
        </w:rPr>
        <w:t xml:space="preserve">Image also from </w:t>
      </w:r>
      <w:r w:rsidRPr="00145EDF">
        <w:rPr>
          <w:color w:val="000000"/>
        </w:rPr>
        <w:t xml:space="preserve">Grossi et. </w:t>
      </w:r>
      <w:r w:rsidRPr="00145EDF">
        <w:rPr>
          <w:color w:val="000000"/>
        </w:rPr>
        <w:t>A</w:t>
      </w:r>
      <w:r w:rsidRPr="00145EDF">
        <w:rPr>
          <w:color w:val="000000"/>
        </w:rPr>
        <w:t>l</w:t>
      </w:r>
      <w:r w:rsidRPr="00145EDF">
        <w:rPr>
          <w:color w:val="000000"/>
        </w:rPr>
        <w:t>, 2018</w:t>
      </w:r>
    </w:p>
    <w:p w14:paraId="0BB0D80E" w14:textId="43FB7A38" w:rsidR="00934227" w:rsidRPr="00145EDF" w:rsidRDefault="00934227" w:rsidP="00934227"/>
    <w:p w14:paraId="44C53041" w14:textId="2BB81690" w:rsidR="00934227" w:rsidRPr="00145EDF" w:rsidRDefault="00934227" w:rsidP="00AC6739">
      <w:pPr>
        <w:jc w:val="center"/>
      </w:pPr>
      <w:r w:rsidRPr="00145EDF">
        <w:fldChar w:fldCharType="begin"/>
      </w:r>
      <w:r w:rsidRPr="00145EDF">
        <w:instrText xml:space="preserve"> INCLUDEPICTURE "/var/folders/20/9gt5r_1503n2dn8pfl4k0rhm0000gn/T/com.microsoft.Word/WebArchiveCopyPasteTempFiles/Japans-tectonic-setting-illustrating-the-three-subduction-zones-Nankai-Trough-Sagami_Q640.jpg" \* MERGEFORMATINET </w:instrText>
      </w:r>
      <w:r w:rsidRPr="00145EDF">
        <w:fldChar w:fldCharType="separate"/>
      </w:r>
      <w:r w:rsidRPr="00145EDF">
        <w:rPr>
          <w:noProof/>
        </w:rPr>
        <w:drawing>
          <wp:inline distT="0" distB="0" distL="0" distR="0" wp14:anchorId="1AC2F888" wp14:editId="30DFEC4B">
            <wp:extent cx="3721100" cy="3721100"/>
            <wp:effectExtent l="0" t="0" r="0" b="0"/>
            <wp:docPr id="23" name="Picture 23" descr="Japan's tectonic setting, illustrating the three subduction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apan's tectonic setting, illustrating the three subduction zone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1100" cy="3721100"/>
                    </a:xfrm>
                    <a:prstGeom prst="rect">
                      <a:avLst/>
                    </a:prstGeom>
                    <a:noFill/>
                    <a:ln>
                      <a:noFill/>
                    </a:ln>
                  </pic:spPr>
                </pic:pic>
              </a:graphicData>
            </a:graphic>
          </wp:inline>
        </w:drawing>
      </w:r>
      <w:r w:rsidRPr="00145EDF">
        <w:fldChar w:fldCharType="end"/>
      </w:r>
    </w:p>
    <w:p w14:paraId="5B81AA2B" w14:textId="071EC4AD" w:rsidR="00934227" w:rsidRPr="00145EDF" w:rsidRDefault="00934227" w:rsidP="00934227">
      <w:pPr>
        <w:suppressAutoHyphens/>
        <w:autoSpaceDE w:val="0"/>
        <w:autoSpaceDN w:val="0"/>
        <w:adjustRightInd w:val="0"/>
        <w:spacing w:after="180" w:line="280" w:lineRule="atLeast"/>
        <w:jc w:val="both"/>
        <w:textAlignment w:val="center"/>
        <w:rPr>
          <w:b/>
          <w:bCs/>
          <w:color w:val="000000"/>
        </w:rPr>
      </w:pPr>
    </w:p>
    <w:p w14:paraId="5479F825" w14:textId="77777777" w:rsidR="00A03C85" w:rsidRPr="00145EDF" w:rsidRDefault="00A03C85">
      <w:pPr>
        <w:spacing w:after="200" w:line="276" w:lineRule="auto"/>
        <w:rPr>
          <w:b/>
          <w:bCs/>
          <w:color w:val="000000" w:themeColor="text1"/>
          <w:kern w:val="36"/>
          <w:sz w:val="48"/>
          <w:szCs w:val="48"/>
        </w:rPr>
      </w:pPr>
      <w:r w:rsidRPr="00145EDF">
        <w:rPr>
          <w:color w:val="000000" w:themeColor="text1"/>
        </w:rPr>
        <w:br w:type="page"/>
      </w:r>
    </w:p>
    <w:p w14:paraId="10EEC5AB" w14:textId="6FA33CE3" w:rsidR="007C3EAF" w:rsidRPr="00145EDF" w:rsidRDefault="007C3EAF" w:rsidP="00D07A37">
      <w:pPr>
        <w:pStyle w:val="Heading1"/>
        <w:rPr>
          <w:color w:val="000000" w:themeColor="text1"/>
        </w:rPr>
      </w:pPr>
      <w:bookmarkStart w:id="13" w:name="_Toc45311089"/>
      <w:r w:rsidRPr="00145EDF">
        <w:rPr>
          <w:color w:val="000000" w:themeColor="text1"/>
        </w:rPr>
        <w:lastRenderedPageBreak/>
        <w:t>Conclusion</w:t>
      </w:r>
      <w:bookmarkEnd w:id="13"/>
    </w:p>
    <w:p w14:paraId="6463C6A0" w14:textId="2AA71F57" w:rsidR="00F97A98" w:rsidRPr="00145EDF" w:rsidRDefault="00F97A98" w:rsidP="00F97A98">
      <w:pPr>
        <w:ind w:firstLine="720"/>
      </w:pPr>
      <w:r w:rsidRPr="00145EDF">
        <w:t xml:space="preserve">This lab was extremely informative of the different plate tectonic boundaries. To sum up the first exercise, I looked into how the different types of boundaries: divergent, convergent and transform create different textures and shapes in Earth’s crust. Divergent Boundaries are the type of boundaries which have the ability to create new rock formation. Convergent Boundaries create Mountains and Volcanoes. If there is subduction occurring then a volcano can form (HOL Lab, 2020). Transform boundaries are super unique in that the plates are rubbing horizontally. </w:t>
      </w:r>
    </w:p>
    <w:p w14:paraId="2154A7EB" w14:textId="119721B9" w:rsidR="00F97A98" w:rsidRPr="00145EDF" w:rsidRDefault="00F97A98" w:rsidP="00F97A98">
      <w:pPr>
        <w:ind w:firstLine="720"/>
      </w:pPr>
      <w:r w:rsidRPr="00145EDF">
        <w:t>In Exercise 2, I went in depth into looking at the different types of plate boundaries and how they have manifested. I learned so much about the different characteristics of the boundaries such as forming seas and mountains and having earthquakes. Exercise 2 was useful in looking at how the plates are moving continuously. This made me thoroughly consider: How will Earth look different in the next thousand years?</w:t>
      </w:r>
    </w:p>
    <w:p w14:paraId="6DF579F1" w14:textId="2B87EF07" w:rsidR="00F97A98" w:rsidRPr="00145EDF" w:rsidRDefault="00F97A98" w:rsidP="00F97A98">
      <w:pPr>
        <w:ind w:firstLine="720"/>
      </w:pPr>
      <w:r w:rsidRPr="00145EDF">
        <w:t>This lab was a heavy load of research to truly understand the tectonic plates and where they lay. I was also adding to my knowledge from Module 1 of the different parts of Earth from core to mantle to crust.</w:t>
      </w:r>
    </w:p>
    <w:p w14:paraId="4C9BB836" w14:textId="77777777" w:rsidR="007C3EAF" w:rsidRPr="00145EDF" w:rsidRDefault="007C3EAF" w:rsidP="007C3EAF"/>
    <w:p w14:paraId="6291181A" w14:textId="777F9B01" w:rsidR="00D07A37" w:rsidRPr="00145EDF" w:rsidRDefault="004808D4" w:rsidP="00D07A37">
      <w:pPr>
        <w:pStyle w:val="Heading1"/>
        <w:rPr>
          <w:color w:val="000000" w:themeColor="text1"/>
        </w:rPr>
      </w:pPr>
      <w:bookmarkStart w:id="14" w:name="_Toc45311090"/>
      <w:r w:rsidRPr="00145EDF">
        <w:rPr>
          <w:color w:val="000000" w:themeColor="text1"/>
        </w:rPr>
        <w:t>References</w:t>
      </w:r>
      <w:bookmarkEnd w:id="14"/>
    </w:p>
    <w:p w14:paraId="756A6634" w14:textId="0D9165E0" w:rsidR="00934227" w:rsidRPr="00145EDF" w:rsidRDefault="00934227" w:rsidP="00934227">
      <w:pPr>
        <w:pStyle w:val="NormalWeb"/>
        <w:ind w:left="567" w:hanging="567"/>
        <w:rPr>
          <w:color w:val="000000"/>
        </w:rPr>
      </w:pPr>
      <w:r w:rsidRPr="00145EDF">
        <w:rPr>
          <w:color w:val="000000"/>
        </w:rPr>
        <w:t xml:space="preserve">Grossi et. al., P. (2018, August 01). Japan's tectonic setting. Retrieved July 11, 2020, from </w:t>
      </w:r>
      <w:hyperlink r:id="rId21" w:history="1">
        <w:r w:rsidRPr="00145EDF">
          <w:rPr>
            <w:rStyle w:val="Hyperlink"/>
          </w:rPr>
          <w:t>https://www.researchgate.net/figure/Japans-tectonic-setting-illustrating-the-three-subduction-zones-Nankai-Trough-Sagami_fig1_309173507</w:t>
        </w:r>
      </w:hyperlink>
      <w:r w:rsidRPr="00145EDF">
        <w:rPr>
          <w:color w:val="000000"/>
        </w:rPr>
        <w:t xml:space="preserve"> </w:t>
      </w:r>
    </w:p>
    <w:p w14:paraId="5E5D1B38" w14:textId="61F98C38" w:rsidR="005A4683" w:rsidRPr="00145EDF" w:rsidRDefault="005A4683" w:rsidP="005A4683">
      <w:pPr>
        <w:spacing w:before="100" w:beforeAutospacing="1" w:after="100" w:afterAutospacing="1"/>
        <w:ind w:left="567" w:hanging="567"/>
        <w:rPr>
          <w:color w:val="000000"/>
        </w:rPr>
      </w:pPr>
      <w:r w:rsidRPr="00145EDF">
        <w:rPr>
          <w:color w:val="000000"/>
        </w:rPr>
        <w:t xml:space="preserve">Nat Geo. (2013, March 05). Plate Tectonics. Retrieved July 11, 2020, from </w:t>
      </w:r>
      <w:hyperlink r:id="rId22" w:history="1">
        <w:r w:rsidR="0032635D" w:rsidRPr="00145EDF">
          <w:rPr>
            <w:rStyle w:val="Hyperlink"/>
          </w:rPr>
          <w:t>https://www.nationalgeographic.org/topics/resource-library-plate-tectonics/?q=&amp;page=1&amp;per_page=25</w:t>
        </w:r>
      </w:hyperlink>
      <w:r w:rsidR="0032635D" w:rsidRPr="00145EDF">
        <w:rPr>
          <w:color w:val="000000"/>
        </w:rPr>
        <w:t xml:space="preserve"> </w:t>
      </w:r>
    </w:p>
    <w:p w14:paraId="6A62F4FC" w14:textId="5D8E10A2" w:rsidR="005B0704" w:rsidRPr="00145EDF" w:rsidRDefault="005B0704" w:rsidP="005B0704">
      <w:pPr>
        <w:rPr>
          <w:color w:val="000000" w:themeColor="text1"/>
          <w:sz w:val="22"/>
          <w:szCs w:val="22"/>
          <w:shd w:val="clear" w:color="auto" w:fill="FFFFFC"/>
        </w:rPr>
      </w:pPr>
      <w:r w:rsidRPr="00145EDF">
        <w:rPr>
          <w:color w:val="000000" w:themeColor="text1"/>
          <w:sz w:val="22"/>
          <w:szCs w:val="22"/>
          <w:shd w:val="clear" w:color="auto" w:fill="FFFFFC"/>
        </w:rPr>
        <w:t>Physical Science Department. (2020, Summer). GEY111 HOL lab manual.  Colorado: CCCOnline.  Retrieved from class website at:</w:t>
      </w:r>
    </w:p>
    <w:p w14:paraId="596AC4A4" w14:textId="091C378B" w:rsidR="00C33BC7" w:rsidRPr="00145EDF" w:rsidRDefault="00833787" w:rsidP="00833787">
      <w:pPr>
        <w:ind w:firstLine="720"/>
      </w:pPr>
      <w:hyperlink r:id="rId23" w:history="1">
        <w:r w:rsidRPr="00145EDF">
          <w:rPr>
            <w:rStyle w:val="Hyperlink"/>
          </w:rPr>
          <w:t>https://ccco.desire2learn.com/d2l/le/content/2768021/viewContent/29148201/View</w:t>
        </w:r>
      </w:hyperlink>
      <w:r w:rsidRPr="00145EDF">
        <w:t xml:space="preserve"> </w:t>
      </w:r>
    </w:p>
    <w:p w14:paraId="457CC901" w14:textId="77777777" w:rsidR="00833787" w:rsidRPr="00145EDF" w:rsidRDefault="00833787" w:rsidP="005B0704">
      <w:pPr>
        <w:rPr>
          <w:color w:val="000000" w:themeColor="text1"/>
        </w:rPr>
      </w:pPr>
    </w:p>
    <w:p w14:paraId="4E93D764" w14:textId="31992125" w:rsidR="00C33BC7" w:rsidRPr="00145EDF" w:rsidRDefault="00C33BC7" w:rsidP="00C33BC7">
      <w:pPr>
        <w:rPr>
          <w:color w:val="000000" w:themeColor="text1"/>
          <w:sz w:val="22"/>
          <w:szCs w:val="22"/>
          <w:shd w:val="clear" w:color="auto" w:fill="FFFFFC"/>
        </w:rPr>
      </w:pPr>
      <w:r w:rsidRPr="00145EDF">
        <w:rPr>
          <w:color w:val="000000" w:themeColor="text1"/>
          <w:sz w:val="22"/>
          <w:szCs w:val="22"/>
          <w:shd w:val="clear" w:color="auto" w:fill="FFFFFC"/>
        </w:rPr>
        <w:t>Physical Science Department. (2020, Summer). GEY111 Lab Report Assistant.  Colorado: CCCOnline.  Retrieved from class website at:</w:t>
      </w:r>
    </w:p>
    <w:p w14:paraId="18CFF5D1" w14:textId="5D3F804D" w:rsidR="00D07A37" w:rsidRPr="00145EDF" w:rsidRDefault="00833787" w:rsidP="00833787">
      <w:pPr>
        <w:ind w:firstLine="720"/>
        <w:rPr>
          <w:color w:val="000000" w:themeColor="text1"/>
          <w:shd w:val="clear" w:color="auto" w:fill="FFFFFF"/>
        </w:rPr>
      </w:pPr>
      <w:hyperlink r:id="rId24" w:history="1">
        <w:r w:rsidRPr="00145EDF">
          <w:rPr>
            <w:rStyle w:val="Hyperlink"/>
            <w:shd w:val="clear" w:color="auto" w:fill="FFFFFF"/>
          </w:rPr>
          <w:t>https://ccco.desire2learn.com/d2l/le/content/2768021/viewContent/29148190/View</w:t>
        </w:r>
      </w:hyperlink>
      <w:r w:rsidRPr="00145EDF">
        <w:rPr>
          <w:color w:val="000000" w:themeColor="text1"/>
          <w:shd w:val="clear" w:color="auto" w:fill="FFFFFF"/>
        </w:rPr>
        <w:t xml:space="preserve"> </w:t>
      </w:r>
    </w:p>
    <w:sectPr w:rsidR="00D07A37" w:rsidRPr="00145EDF">
      <w:headerReference w:type="even" r:id="rId2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443687" w14:textId="77777777" w:rsidR="00734E91" w:rsidRDefault="00734E91" w:rsidP="00B2238A">
      <w:r>
        <w:separator/>
      </w:r>
    </w:p>
  </w:endnote>
  <w:endnote w:type="continuationSeparator" w:id="0">
    <w:p w14:paraId="2D6C92BC" w14:textId="77777777" w:rsidR="00734E91" w:rsidRDefault="00734E91" w:rsidP="00B22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inionPro-Regular">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B4EF62" w14:textId="77777777" w:rsidR="00734E91" w:rsidRDefault="00734E91" w:rsidP="00B2238A">
      <w:r>
        <w:separator/>
      </w:r>
    </w:p>
  </w:footnote>
  <w:footnote w:type="continuationSeparator" w:id="0">
    <w:p w14:paraId="07E7F3D3" w14:textId="77777777" w:rsidR="00734E91" w:rsidRDefault="00734E91" w:rsidP="00B223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1851023"/>
      <w:docPartObj>
        <w:docPartGallery w:val="Page Numbers (Top of Page)"/>
        <w:docPartUnique/>
      </w:docPartObj>
    </w:sdtPr>
    <w:sdtContent>
      <w:p w14:paraId="3D2AA297" w14:textId="15ADAB35" w:rsidR="00934227" w:rsidRDefault="00934227" w:rsidP="00CA37B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02D322" w14:textId="77777777" w:rsidR="00934227" w:rsidRDefault="00934227" w:rsidP="00B2238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05354192"/>
      <w:docPartObj>
        <w:docPartGallery w:val="Page Numbers (Top of Page)"/>
        <w:docPartUnique/>
      </w:docPartObj>
    </w:sdtPr>
    <w:sdtContent>
      <w:p w14:paraId="4ACF396A" w14:textId="5B07FFC6" w:rsidR="00934227" w:rsidRPr="00795D89" w:rsidRDefault="00934227" w:rsidP="00CA37B7">
        <w:pPr>
          <w:pStyle w:val="Header"/>
          <w:framePr w:wrap="none" w:vAnchor="text" w:hAnchor="margin" w:xAlign="right" w:y="1"/>
          <w:rPr>
            <w:rStyle w:val="PageNumber"/>
            <w:rFonts w:ascii="Times New Roman" w:hAnsi="Times New Roman" w:cs="Times New Roman"/>
          </w:rPr>
        </w:pPr>
        <w:r w:rsidRPr="00795D89">
          <w:rPr>
            <w:rStyle w:val="PageNumber"/>
            <w:rFonts w:ascii="Times New Roman" w:hAnsi="Times New Roman" w:cs="Times New Roman"/>
          </w:rPr>
          <w:fldChar w:fldCharType="begin"/>
        </w:r>
        <w:r w:rsidRPr="00795D89">
          <w:rPr>
            <w:rStyle w:val="PageNumber"/>
            <w:rFonts w:ascii="Times New Roman" w:hAnsi="Times New Roman" w:cs="Times New Roman"/>
          </w:rPr>
          <w:instrText xml:space="preserve"> PAGE </w:instrText>
        </w:r>
        <w:r w:rsidRPr="00795D89">
          <w:rPr>
            <w:rStyle w:val="PageNumber"/>
            <w:rFonts w:ascii="Times New Roman" w:hAnsi="Times New Roman" w:cs="Times New Roman"/>
          </w:rPr>
          <w:fldChar w:fldCharType="separate"/>
        </w:r>
        <w:r w:rsidRPr="00795D89">
          <w:rPr>
            <w:rStyle w:val="PageNumber"/>
            <w:rFonts w:ascii="Times New Roman" w:hAnsi="Times New Roman" w:cs="Times New Roman"/>
            <w:noProof/>
          </w:rPr>
          <w:t>1</w:t>
        </w:r>
        <w:r w:rsidRPr="00795D89">
          <w:rPr>
            <w:rStyle w:val="PageNumber"/>
            <w:rFonts w:ascii="Times New Roman" w:hAnsi="Times New Roman" w:cs="Times New Roman"/>
          </w:rPr>
          <w:fldChar w:fldCharType="end"/>
        </w:r>
      </w:p>
    </w:sdtContent>
  </w:sdt>
  <w:p w14:paraId="75C23F85" w14:textId="025120E6" w:rsidR="00934227" w:rsidRPr="00A03AC2" w:rsidRDefault="00934227" w:rsidP="00A03AC2">
    <w:pPr>
      <w:rPr>
        <w:color w:val="000000" w:themeColor="text1"/>
      </w:rPr>
    </w:pPr>
    <w:r w:rsidRPr="00795D89">
      <w:t xml:space="preserve">PATEL LAB </w:t>
    </w:r>
    <w:r>
      <w:t>8: Plate Tectonics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06E53"/>
    <w:multiLevelType w:val="multilevel"/>
    <w:tmpl w:val="7C400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299D"/>
    <w:multiLevelType w:val="hybridMultilevel"/>
    <w:tmpl w:val="02B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80CAF"/>
    <w:multiLevelType w:val="hybridMultilevel"/>
    <w:tmpl w:val="940640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C0E92"/>
    <w:multiLevelType w:val="multilevel"/>
    <w:tmpl w:val="6CCC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343ACD"/>
    <w:multiLevelType w:val="multilevel"/>
    <w:tmpl w:val="0214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8C5A0D"/>
    <w:multiLevelType w:val="hybridMultilevel"/>
    <w:tmpl w:val="56B00842"/>
    <w:lvl w:ilvl="0" w:tplc="08005208">
      <w:start w:val="1"/>
      <w:numFmt w:val="upp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246E3"/>
    <w:multiLevelType w:val="hybridMultilevel"/>
    <w:tmpl w:val="5CE09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43B36"/>
    <w:multiLevelType w:val="hybridMultilevel"/>
    <w:tmpl w:val="79B6A3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F7BF0"/>
    <w:multiLevelType w:val="multilevel"/>
    <w:tmpl w:val="EF80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C7943"/>
    <w:multiLevelType w:val="hybridMultilevel"/>
    <w:tmpl w:val="35DA69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9B591B"/>
    <w:multiLevelType w:val="hybridMultilevel"/>
    <w:tmpl w:val="DA8485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076F8"/>
    <w:multiLevelType w:val="hybridMultilevel"/>
    <w:tmpl w:val="25F81A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873BC5"/>
    <w:multiLevelType w:val="hybridMultilevel"/>
    <w:tmpl w:val="A9800A9E"/>
    <w:lvl w:ilvl="0" w:tplc="34A03FF2">
      <w:start w:val="1"/>
      <w:numFmt w:val="decimal"/>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12D18"/>
    <w:multiLevelType w:val="multilevel"/>
    <w:tmpl w:val="41D268E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A47FB8"/>
    <w:multiLevelType w:val="hybridMultilevel"/>
    <w:tmpl w:val="E344354A"/>
    <w:lvl w:ilvl="0" w:tplc="A3FC776E">
      <w:start w:val="1"/>
      <w:numFmt w:val="upperLetter"/>
      <w:lvlText w:val="%1."/>
      <w:lvlJc w:val="left"/>
      <w:pPr>
        <w:ind w:left="720" w:hanging="360"/>
      </w:pPr>
      <w:rPr>
        <w:rFonts w:ascii="Times New Roman" w:eastAsia="Times New Roman" w:hAnsi="Times New Roman" w:cs="Times New Roman"/>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266CF5"/>
    <w:multiLevelType w:val="multilevel"/>
    <w:tmpl w:val="A65C8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383703"/>
    <w:multiLevelType w:val="hybridMultilevel"/>
    <w:tmpl w:val="35DA69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4E7794"/>
    <w:multiLevelType w:val="hybridMultilevel"/>
    <w:tmpl w:val="8EDC181E"/>
    <w:lvl w:ilvl="0" w:tplc="91D6284A">
      <w:start w:val="1"/>
      <w:numFmt w:val="upp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992C70"/>
    <w:multiLevelType w:val="hybridMultilevel"/>
    <w:tmpl w:val="7BF4B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9B4BCD"/>
    <w:multiLevelType w:val="hybridMultilevel"/>
    <w:tmpl w:val="6832B2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3158B"/>
    <w:multiLevelType w:val="multilevel"/>
    <w:tmpl w:val="4354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897329"/>
    <w:multiLevelType w:val="hybridMultilevel"/>
    <w:tmpl w:val="127C6FAC"/>
    <w:lvl w:ilvl="0" w:tplc="B60A116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AD18D7"/>
    <w:multiLevelType w:val="multilevel"/>
    <w:tmpl w:val="2DA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0B2F69"/>
    <w:multiLevelType w:val="multilevel"/>
    <w:tmpl w:val="09DC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76BA6"/>
    <w:multiLevelType w:val="hybridMultilevel"/>
    <w:tmpl w:val="D9A41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067576"/>
    <w:multiLevelType w:val="multilevel"/>
    <w:tmpl w:val="E742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D67"/>
    <w:multiLevelType w:val="multilevel"/>
    <w:tmpl w:val="4AE46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4C2010"/>
    <w:multiLevelType w:val="multilevel"/>
    <w:tmpl w:val="646E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E25FB1"/>
    <w:multiLevelType w:val="hybridMultilevel"/>
    <w:tmpl w:val="C0808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761556"/>
    <w:multiLevelType w:val="hybridMultilevel"/>
    <w:tmpl w:val="A7F04C92"/>
    <w:lvl w:ilvl="0" w:tplc="41B8BF0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2"/>
    <w:lvlOverride w:ilvl="0">
      <w:lvl w:ilvl="0">
        <w:numFmt w:val="upperLetter"/>
        <w:lvlText w:val="%1."/>
        <w:lvlJc w:val="left"/>
      </w:lvl>
    </w:lvlOverride>
  </w:num>
  <w:num w:numId="3">
    <w:abstractNumId w:val="25"/>
    <w:lvlOverride w:ilvl="0">
      <w:lvl w:ilvl="0">
        <w:numFmt w:val="upperLetter"/>
        <w:lvlText w:val="%1."/>
        <w:lvlJc w:val="left"/>
      </w:lvl>
    </w:lvlOverride>
  </w:num>
  <w:num w:numId="4">
    <w:abstractNumId w:val="28"/>
  </w:num>
  <w:num w:numId="5">
    <w:abstractNumId w:val="8"/>
  </w:num>
  <w:num w:numId="6">
    <w:abstractNumId w:val="3"/>
  </w:num>
  <w:num w:numId="7">
    <w:abstractNumId w:val="26"/>
  </w:num>
  <w:num w:numId="8">
    <w:abstractNumId w:val="27"/>
  </w:num>
  <w:num w:numId="9">
    <w:abstractNumId w:val="20"/>
  </w:num>
  <w:num w:numId="10">
    <w:abstractNumId w:val="15"/>
  </w:num>
  <w:num w:numId="11">
    <w:abstractNumId w:val="21"/>
  </w:num>
  <w:num w:numId="12">
    <w:abstractNumId w:val="12"/>
  </w:num>
  <w:num w:numId="13">
    <w:abstractNumId w:val="13"/>
  </w:num>
  <w:num w:numId="14">
    <w:abstractNumId w:val="29"/>
  </w:num>
  <w:num w:numId="15">
    <w:abstractNumId w:val="6"/>
  </w:num>
  <w:num w:numId="16">
    <w:abstractNumId w:val="1"/>
  </w:num>
  <w:num w:numId="17">
    <w:abstractNumId w:val="24"/>
  </w:num>
  <w:num w:numId="18">
    <w:abstractNumId w:val="0"/>
  </w:num>
  <w:num w:numId="19">
    <w:abstractNumId w:val="23"/>
  </w:num>
  <w:num w:numId="20">
    <w:abstractNumId w:val="2"/>
  </w:num>
  <w:num w:numId="21">
    <w:abstractNumId w:val="17"/>
  </w:num>
  <w:num w:numId="22">
    <w:abstractNumId w:val="5"/>
  </w:num>
  <w:num w:numId="23">
    <w:abstractNumId w:val="14"/>
  </w:num>
  <w:num w:numId="24">
    <w:abstractNumId w:val="18"/>
  </w:num>
  <w:num w:numId="25">
    <w:abstractNumId w:val="10"/>
  </w:num>
  <w:num w:numId="26">
    <w:abstractNumId w:val="9"/>
  </w:num>
  <w:num w:numId="27">
    <w:abstractNumId w:val="11"/>
  </w:num>
  <w:num w:numId="28">
    <w:abstractNumId w:val="19"/>
  </w:num>
  <w:num w:numId="29">
    <w:abstractNumId w:val="16"/>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CBF"/>
    <w:rsid w:val="0000239A"/>
    <w:rsid w:val="000135EA"/>
    <w:rsid w:val="00031E1F"/>
    <w:rsid w:val="00044139"/>
    <w:rsid w:val="0004600A"/>
    <w:rsid w:val="000507C8"/>
    <w:rsid w:val="00057E39"/>
    <w:rsid w:val="000833A3"/>
    <w:rsid w:val="00084081"/>
    <w:rsid w:val="0009147C"/>
    <w:rsid w:val="000925B8"/>
    <w:rsid w:val="0009495A"/>
    <w:rsid w:val="000952AB"/>
    <w:rsid w:val="00096169"/>
    <w:rsid w:val="000B1933"/>
    <w:rsid w:val="000B2CBB"/>
    <w:rsid w:val="000C29E2"/>
    <w:rsid w:val="000C39E6"/>
    <w:rsid w:val="000D68B1"/>
    <w:rsid w:val="000E029F"/>
    <w:rsid w:val="000E078B"/>
    <w:rsid w:val="000E289E"/>
    <w:rsid w:val="000E3240"/>
    <w:rsid w:val="000E5B21"/>
    <w:rsid w:val="000E6EC5"/>
    <w:rsid w:val="000F6413"/>
    <w:rsid w:val="00101373"/>
    <w:rsid w:val="0010610F"/>
    <w:rsid w:val="00110519"/>
    <w:rsid w:val="00130239"/>
    <w:rsid w:val="0013047C"/>
    <w:rsid w:val="00131B01"/>
    <w:rsid w:val="00132D78"/>
    <w:rsid w:val="00136671"/>
    <w:rsid w:val="00137114"/>
    <w:rsid w:val="001416A4"/>
    <w:rsid w:val="00145C02"/>
    <w:rsid w:val="00145EDF"/>
    <w:rsid w:val="00182729"/>
    <w:rsid w:val="001A2F8D"/>
    <w:rsid w:val="001B3DD2"/>
    <w:rsid w:val="001C4B0C"/>
    <w:rsid w:val="001D1063"/>
    <w:rsid w:val="001F7188"/>
    <w:rsid w:val="00204017"/>
    <w:rsid w:val="00244641"/>
    <w:rsid w:val="00244A58"/>
    <w:rsid w:val="0024561A"/>
    <w:rsid w:val="00276288"/>
    <w:rsid w:val="00277D43"/>
    <w:rsid w:val="00280BC2"/>
    <w:rsid w:val="002926B2"/>
    <w:rsid w:val="0029765E"/>
    <w:rsid w:val="002A25F6"/>
    <w:rsid w:val="002C7872"/>
    <w:rsid w:val="002D02F1"/>
    <w:rsid w:val="002D0A9C"/>
    <w:rsid w:val="002E03D9"/>
    <w:rsid w:val="002E3F4B"/>
    <w:rsid w:val="002E41A5"/>
    <w:rsid w:val="002F0384"/>
    <w:rsid w:val="00304556"/>
    <w:rsid w:val="003070A4"/>
    <w:rsid w:val="0032635D"/>
    <w:rsid w:val="0032645E"/>
    <w:rsid w:val="00327741"/>
    <w:rsid w:val="00341E95"/>
    <w:rsid w:val="00344268"/>
    <w:rsid w:val="00356057"/>
    <w:rsid w:val="00362CB2"/>
    <w:rsid w:val="00365D38"/>
    <w:rsid w:val="003749D4"/>
    <w:rsid w:val="00375791"/>
    <w:rsid w:val="00380915"/>
    <w:rsid w:val="003870AE"/>
    <w:rsid w:val="003A145D"/>
    <w:rsid w:val="003A76CC"/>
    <w:rsid w:val="003C28D3"/>
    <w:rsid w:val="003E3DAF"/>
    <w:rsid w:val="0040054F"/>
    <w:rsid w:val="00400B26"/>
    <w:rsid w:val="0040396A"/>
    <w:rsid w:val="004073AD"/>
    <w:rsid w:val="00416D4A"/>
    <w:rsid w:val="00417DE3"/>
    <w:rsid w:val="004217E3"/>
    <w:rsid w:val="00425E9A"/>
    <w:rsid w:val="0043516E"/>
    <w:rsid w:val="00435515"/>
    <w:rsid w:val="004519B7"/>
    <w:rsid w:val="0045290E"/>
    <w:rsid w:val="00460B31"/>
    <w:rsid w:val="0046216C"/>
    <w:rsid w:val="00473892"/>
    <w:rsid w:val="004808D4"/>
    <w:rsid w:val="00483B4C"/>
    <w:rsid w:val="00485423"/>
    <w:rsid w:val="00490BAF"/>
    <w:rsid w:val="004B6ED2"/>
    <w:rsid w:val="004D5099"/>
    <w:rsid w:val="004F25E4"/>
    <w:rsid w:val="004F57D2"/>
    <w:rsid w:val="004F60F7"/>
    <w:rsid w:val="004F61D8"/>
    <w:rsid w:val="004F77EC"/>
    <w:rsid w:val="00501839"/>
    <w:rsid w:val="005105D4"/>
    <w:rsid w:val="00511F3B"/>
    <w:rsid w:val="0052146D"/>
    <w:rsid w:val="00543582"/>
    <w:rsid w:val="00546581"/>
    <w:rsid w:val="00546B69"/>
    <w:rsid w:val="00547A0B"/>
    <w:rsid w:val="00553A44"/>
    <w:rsid w:val="00557FBD"/>
    <w:rsid w:val="00574328"/>
    <w:rsid w:val="005805B7"/>
    <w:rsid w:val="0058112B"/>
    <w:rsid w:val="00584FB1"/>
    <w:rsid w:val="00586C5A"/>
    <w:rsid w:val="00596DD8"/>
    <w:rsid w:val="005A4683"/>
    <w:rsid w:val="005B0704"/>
    <w:rsid w:val="005B1F2E"/>
    <w:rsid w:val="005C6B60"/>
    <w:rsid w:val="005C6FD1"/>
    <w:rsid w:val="005D6661"/>
    <w:rsid w:val="005E1053"/>
    <w:rsid w:val="005F5E59"/>
    <w:rsid w:val="00600DC1"/>
    <w:rsid w:val="00601AF4"/>
    <w:rsid w:val="00613CA0"/>
    <w:rsid w:val="0062043A"/>
    <w:rsid w:val="00627059"/>
    <w:rsid w:val="00643081"/>
    <w:rsid w:val="006436E4"/>
    <w:rsid w:val="00653BDE"/>
    <w:rsid w:val="00672EEE"/>
    <w:rsid w:val="00676C28"/>
    <w:rsid w:val="00677A7D"/>
    <w:rsid w:val="00684FF7"/>
    <w:rsid w:val="006A266F"/>
    <w:rsid w:val="006A294A"/>
    <w:rsid w:val="006A6B1E"/>
    <w:rsid w:val="006B16A4"/>
    <w:rsid w:val="006D0588"/>
    <w:rsid w:val="006D0868"/>
    <w:rsid w:val="006E2550"/>
    <w:rsid w:val="006E2FFC"/>
    <w:rsid w:val="006F7FB0"/>
    <w:rsid w:val="007163D3"/>
    <w:rsid w:val="0071783A"/>
    <w:rsid w:val="00720448"/>
    <w:rsid w:val="007262AB"/>
    <w:rsid w:val="00734A5E"/>
    <w:rsid w:val="00734E91"/>
    <w:rsid w:val="00743FFF"/>
    <w:rsid w:val="00744024"/>
    <w:rsid w:val="007461F8"/>
    <w:rsid w:val="0074734C"/>
    <w:rsid w:val="00747979"/>
    <w:rsid w:val="00751338"/>
    <w:rsid w:val="0075634E"/>
    <w:rsid w:val="00756678"/>
    <w:rsid w:val="00757320"/>
    <w:rsid w:val="00761170"/>
    <w:rsid w:val="00785C6C"/>
    <w:rsid w:val="0078732A"/>
    <w:rsid w:val="00795D89"/>
    <w:rsid w:val="007C0412"/>
    <w:rsid w:val="007C3EAF"/>
    <w:rsid w:val="007D5A2A"/>
    <w:rsid w:val="007E67BE"/>
    <w:rsid w:val="00802705"/>
    <w:rsid w:val="00815C32"/>
    <w:rsid w:val="0082145A"/>
    <w:rsid w:val="00822B23"/>
    <w:rsid w:val="00827554"/>
    <w:rsid w:val="00830B01"/>
    <w:rsid w:val="00833787"/>
    <w:rsid w:val="00834E22"/>
    <w:rsid w:val="0083718E"/>
    <w:rsid w:val="00850B7A"/>
    <w:rsid w:val="00851676"/>
    <w:rsid w:val="00875DC8"/>
    <w:rsid w:val="008776DD"/>
    <w:rsid w:val="008902B3"/>
    <w:rsid w:val="00894CBF"/>
    <w:rsid w:val="00897E91"/>
    <w:rsid w:val="008B5BDB"/>
    <w:rsid w:val="008C22AE"/>
    <w:rsid w:val="008C7911"/>
    <w:rsid w:val="008D6546"/>
    <w:rsid w:val="008E2081"/>
    <w:rsid w:val="008E5FEB"/>
    <w:rsid w:val="0090464B"/>
    <w:rsid w:val="00907DAD"/>
    <w:rsid w:val="0091435B"/>
    <w:rsid w:val="009151AA"/>
    <w:rsid w:val="009171E5"/>
    <w:rsid w:val="0092012F"/>
    <w:rsid w:val="00923CC5"/>
    <w:rsid w:val="00931636"/>
    <w:rsid w:val="00934227"/>
    <w:rsid w:val="00955CB3"/>
    <w:rsid w:val="00957A88"/>
    <w:rsid w:val="00960CB5"/>
    <w:rsid w:val="00963333"/>
    <w:rsid w:val="00974357"/>
    <w:rsid w:val="009A0D0A"/>
    <w:rsid w:val="009A0E0B"/>
    <w:rsid w:val="009B2251"/>
    <w:rsid w:val="009C6B6C"/>
    <w:rsid w:val="009D0C26"/>
    <w:rsid w:val="009E503B"/>
    <w:rsid w:val="009E7E72"/>
    <w:rsid w:val="009F51C8"/>
    <w:rsid w:val="009F6635"/>
    <w:rsid w:val="00A03AC2"/>
    <w:rsid w:val="00A03C85"/>
    <w:rsid w:val="00A0701D"/>
    <w:rsid w:val="00A1450C"/>
    <w:rsid w:val="00A31F4D"/>
    <w:rsid w:val="00A37435"/>
    <w:rsid w:val="00A4248B"/>
    <w:rsid w:val="00A51C57"/>
    <w:rsid w:val="00A632E2"/>
    <w:rsid w:val="00A646D9"/>
    <w:rsid w:val="00A72E94"/>
    <w:rsid w:val="00A772C0"/>
    <w:rsid w:val="00A80841"/>
    <w:rsid w:val="00A9592A"/>
    <w:rsid w:val="00AA2F47"/>
    <w:rsid w:val="00AB15E9"/>
    <w:rsid w:val="00AC1249"/>
    <w:rsid w:val="00AC660E"/>
    <w:rsid w:val="00AC6739"/>
    <w:rsid w:val="00AF0D62"/>
    <w:rsid w:val="00AF26F8"/>
    <w:rsid w:val="00B01173"/>
    <w:rsid w:val="00B2238A"/>
    <w:rsid w:val="00B239A4"/>
    <w:rsid w:val="00B422DD"/>
    <w:rsid w:val="00B44122"/>
    <w:rsid w:val="00B45096"/>
    <w:rsid w:val="00B6562B"/>
    <w:rsid w:val="00B709E3"/>
    <w:rsid w:val="00B713BA"/>
    <w:rsid w:val="00B8184D"/>
    <w:rsid w:val="00B8335E"/>
    <w:rsid w:val="00B843C2"/>
    <w:rsid w:val="00BA2B52"/>
    <w:rsid w:val="00BA4C4F"/>
    <w:rsid w:val="00BC164E"/>
    <w:rsid w:val="00BC4979"/>
    <w:rsid w:val="00BE430E"/>
    <w:rsid w:val="00BF73D3"/>
    <w:rsid w:val="00C02B7B"/>
    <w:rsid w:val="00C03627"/>
    <w:rsid w:val="00C3003A"/>
    <w:rsid w:val="00C33BC7"/>
    <w:rsid w:val="00C36BF2"/>
    <w:rsid w:val="00C40779"/>
    <w:rsid w:val="00C46AED"/>
    <w:rsid w:val="00C528B7"/>
    <w:rsid w:val="00C830C5"/>
    <w:rsid w:val="00C85320"/>
    <w:rsid w:val="00C9349C"/>
    <w:rsid w:val="00C96953"/>
    <w:rsid w:val="00CA37B7"/>
    <w:rsid w:val="00CB13F5"/>
    <w:rsid w:val="00CB1D57"/>
    <w:rsid w:val="00CB466C"/>
    <w:rsid w:val="00CB57B3"/>
    <w:rsid w:val="00CC0D32"/>
    <w:rsid w:val="00CC2194"/>
    <w:rsid w:val="00CD0C02"/>
    <w:rsid w:val="00CE5CAE"/>
    <w:rsid w:val="00D01B9B"/>
    <w:rsid w:val="00D0331E"/>
    <w:rsid w:val="00D07A37"/>
    <w:rsid w:val="00D130F2"/>
    <w:rsid w:val="00D133EA"/>
    <w:rsid w:val="00D21CE2"/>
    <w:rsid w:val="00D2333A"/>
    <w:rsid w:val="00D26D93"/>
    <w:rsid w:val="00D51F0E"/>
    <w:rsid w:val="00D55318"/>
    <w:rsid w:val="00D60886"/>
    <w:rsid w:val="00D63464"/>
    <w:rsid w:val="00D80C70"/>
    <w:rsid w:val="00DD4F26"/>
    <w:rsid w:val="00E04F0E"/>
    <w:rsid w:val="00E066B0"/>
    <w:rsid w:val="00E07DBF"/>
    <w:rsid w:val="00E144D9"/>
    <w:rsid w:val="00E23E40"/>
    <w:rsid w:val="00E24880"/>
    <w:rsid w:val="00E278BC"/>
    <w:rsid w:val="00E3141F"/>
    <w:rsid w:val="00E32623"/>
    <w:rsid w:val="00E33BF0"/>
    <w:rsid w:val="00E55FC4"/>
    <w:rsid w:val="00E627A6"/>
    <w:rsid w:val="00E64F0A"/>
    <w:rsid w:val="00E8785B"/>
    <w:rsid w:val="00E93780"/>
    <w:rsid w:val="00E97D5A"/>
    <w:rsid w:val="00EA1BB2"/>
    <w:rsid w:val="00EC4A87"/>
    <w:rsid w:val="00EE1B67"/>
    <w:rsid w:val="00EE3613"/>
    <w:rsid w:val="00EE6AEA"/>
    <w:rsid w:val="00EF341C"/>
    <w:rsid w:val="00EF3CD5"/>
    <w:rsid w:val="00EF5E4A"/>
    <w:rsid w:val="00F05AF3"/>
    <w:rsid w:val="00F10CFF"/>
    <w:rsid w:val="00F207A5"/>
    <w:rsid w:val="00F50956"/>
    <w:rsid w:val="00F61E56"/>
    <w:rsid w:val="00F67A37"/>
    <w:rsid w:val="00F753DA"/>
    <w:rsid w:val="00F8012C"/>
    <w:rsid w:val="00F84496"/>
    <w:rsid w:val="00F968E2"/>
    <w:rsid w:val="00F979AC"/>
    <w:rsid w:val="00F97A98"/>
    <w:rsid w:val="00FB03DD"/>
    <w:rsid w:val="00FB4E2B"/>
    <w:rsid w:val="00FB5B0F"/>
    <w:rsid w:val="00FD7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0ABAC"/>
  <w15:docId w15:val="{D4B22B78-CD31-7142-AC1C-E98F2FDB5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6A4"/>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894CB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94CBF"/>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94CBF"/>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894CB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CB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94C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94CB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94CBF"/>
    <w:rPr>
      <w:rFonts w:ascii="Times New Roman" w:eastAsia="Times New Roman" w:hAnsi="Times New Roman" w:cs="Times New Roman"/>
      <w:b/>
      <w:bCs/>
      <w:sz w:val="24"/>
      <w:szCs w:val="24"/>
    </w:rPr>
  </w:style>
  <w:style w:type="paragraph" w:styleId="NormalWeb">
    <w:name w:val="Normal (Web)"/>
    <w:basedOn w:val="Normal"/>
    <w:uiPriority w:val="99"/>
    <w:unhideWhenUsed/>
    <w:rsid w:val="00894CBF"/>
    <w:pPr>
      <w:spacing w:before="100" w:beforeAutospacing="1" w:after="100" w:afterAutospacing="1"/>
    </w:pPr>
  </w:style>
  <w:style w:type="character" w:styleId="Strong">
    <w:name w:val="Strong"/>
    <w:basedOn w:val="DefaultParagraphFont"/>
    <w:uiPriority w:val="22"/>
    <w:qFormat/>
    <w:rsid w:val="00894CBF"/>
    <w:rPr>
      <w:b/>
      <w:bCs/>
    </w:rPr>
  </w:style>
  <w:style w:type="character" w:styleId="Hyperlink">
    <w:name w:val="Hyperlink"/>
    <w:basedOn w:val="DefaultParagraphFont"/>
    <w:uiPriority w:val="99"/>
    <w:unhideWhenUsed/>
    <w:rsid w:val="00894CBF"/>
    <w:rPr>
      <w:color w:val="0000FF"/>
      <w:u w:val="single"/>
    </w:rPr>
  </w:style>
  <w:style w:type="character" w:styleId="FollowedHyperlink">
    <w:name w:val="FollowedHyperlink"/>
    <w:basedOn w:val="DefaultParagraphFont"/>
    <w:uiPriority w:val="99"/>
    <w:semiHidden/>
    <w:unhideWhenUsed/>
    <w:rsid w:val="00B8335E"/>
    <w:rPr>
      <w:color w:val="800080" w:themeColor="followedHyperlink"/>
      <w:u w:val="single"/>
    </w:rPr>
  </w:style>
  <w:style w:type="paragraph" w:styleId="BalloonText">
    <w:name w:val="Balloon Text"/>
    <w:basedOn w:val="Normal"/>
    <w:link w:val="BalloonTextChar"/>
    <w:uiPriority w:val="99"/>
    <w:semiHidden/>
    <w:unhideWhenUsed/>
    <w:rsid w:val="00AF0D62"/>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AF0D62"/>
    <w:rPr>
      <w:rFonts w:ascii="Tahoma" w:hAnsi="Tahoma" w:cs="Tahoma"/>
      <w:sz w:val="16"/>
      <w:szCs w:val="16"/>
    </w:rPr>
  </w:style>
  <w:style w:type="character" w:styleId="PlaceholderText">
    <w:name w:val="Placeholder Text"/>
    <w:basedOn w:val="DefaultParagraphFont"/>
    <w:uiPriority w:val="99"/>
    <w:semiHidden/>
    <w:rsid w:val="00F979AC"/>
    <w:rPr>
      <w:color w:val="808080"/>
    </w:rPr>
  </w:style>
  <w:style w:type="paragraph" w:styleId="ListParagraph">
    <w:name w:val="List Paragraph"/>
    <w:basedOn w:val="Normal"/>
    <w:uiPriority w:val="34"/>
    <w:qFormat/>
    <w:rsid w:val="00CD0C02"/>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rsid w:val="00E326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rsid w:val="008C22AE"/>
    <w:pPr>
      <w:spacing w:before="100" w:beforeAutospacing="1" w:after="100" w:afterAutospacing="1"/>
    </w:pPr>
  </w:style>
  <w:style w:type="character" w:styleId="Emphasis">
    <w:name w:val="Emphasis"/>
    <w:basedOn w:val="DefaultParagraphFont"/>
    <w:uiPriority w:val="20"/>
    <w:qFormat/>
    <w:rsid w:val="00416D4A"/>
    <w:rPr>
      <w:i/>
      <w:iCs/>
    </w:rPr>
  </w:style>
  <w:style w:type="paragraph" w:styleId="NoSpacing">
    <w:name w:val="No Spacing"/>
    <w:uiPriority w:val="1"/>
    <w:qFormat/>
    <w:rsid w:val="0078732A"/>
    <w:pPr>
      <w:spacing w:after="0" w:line="240" w:lineRule="auto"/>
    </w:pPr>
  </w:style>
  <w:style w:type="character" w:customStyle="1" w:styleId="apple-converted-space">
    <w:name w:val="apple-converted-space"/>
    <w:basedOn w:val="DefaultParagraphFont"/>
    <w:rsid w:val="00D07A37"/>
  </w:style>
  <w:style w:type="character" w:styleId="UnresolvedMention">
    <w:name w:val="Unresolved Mention"/>
    <w:basedOn w:val="DefaultParagraphFont"/>
    <w:uiPriority w:val="99"/>
    <w:semiHidden/>
    <w:unhideWhenUsed/>
    <w:rsid w:val="004F61D8"/>
    <w:rPr>
      <w:color w:val="605E5C"/>
      <w:shd w:val="clear" w:color="auto" w:fill="E1DFDD"/>
    </w:rPr>
  </w:style>
  <w:style w:type="paragraph" w:styleId="TOCHeading">
    <w:name w:val="TOC Heading"/>
    <w:basedOn w:val="Heading1"/>
    <w:next w:val="Normal"/>
    <w:uiPriority w:val="39"/>
    <w:unhideWhenUsed/>
    <w:qFormat/>
    <w:rsid w:val="00B2238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2238A"/>
    <w:pPr>
      <w:spacing w:before="120" w:line="276" w:lineRule="auto"/>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B2238A"/>
    <w:pPr>
      <w:spacing w:before="120" w:line="276" w:lineRule="auto"/>
      <w:ind w:left="22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B2238A"/>
    <w:pPr>
      <w:spacing w:line="276" w:lineRule="auto"/>
      <w:ind w:left="44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B2238A"/>
    <w:pPr>
      <w:spacing w:line="276" w:lineRule="auto"/>
      <w:ind w:left="66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B2238A"/>
    <w:pPr>
      <w:spacing w:line="276" w:lineRule="auto"/>
      <w:ind w:left="88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B2238A"/>
    <w:pPr>
      <w:spacing w:line="276" w:lineRule="auto"/>
      <w:ind w:left="11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B2238A"/>
    <w:pPr>
      <w:spacing w:line="276" w:lineRule="auto"/>
      <w:ind w:left="132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B2238A"/>
    <w:pPr>
      <w:spacing w:line="276" w:lineRule="auto"/>
      <w:ind w:left="154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B2238A"/>
    <w:pPr>
      <w:spacing w:line="276" w:lineRule="auto"/>
      <w:ind w:left="1760"/>
    </w:pPr>
    <w:rPr>
      <w:rFonts w:asciiTheme="minorHAnsi" w:eastAsiaTheme="minorHAnsi" w:hAnsiTheme="minorHAnsi" w:cstheme="minorBidi"/>
      <w:sz w:val="20"/>
      <w:szCs w:val="20"/>
    </w:rPr>
  </w:style>
  <w:style w:type="paragraph" w:styleId="Header">
    <w:name w:val="header"/>
    <w:basedOn w:val="Normal"/>
    <w:link w:val="HeaderChar"/>
    <w:uiPriority w:val="99"/>
    <w:unhideWhenUsed/>
    <w:rsid w:val="00B2238A"/>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2238A"/>
  </w:style>
  <w:style w:type="paragraph" w:styleId="Footer">
    <w:name w:val="footer"/>
    <w:basedOn w:val="Normal"/>
    <w:link w:val="FooterChar"/>
    <w:uiPriority w:val="99"/>
    <w:unhideWhenUsed/>
    <w:rsid w:val="00B2238A"/>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2238A"/>
  </w:style>
  <w:style w:type="character" w:styleId="PageNumber">
    <w:name w:val="page number"/>
    <w:basedOn w:val="DefaultParagraphFont"/>
    <w:uiPriority w:val="99"/>
    <w:semiHidden/>
    <w:unhideWhenUsed/>
    <w:rsid w:val="00B2238A"/>
  </w:style>
  <w:style w:type="table" w:customStyle="1" w:styleId="TableGrid1">
    <w:name w:val="Table Grid1"/>
    <w:basedOn w:val="TableNormal"/>
    <w:next w:val="TableGrid"/>
    <w:uiPriority w:val="59"/>
    <w:rsid w:val="0064308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64308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7C0412"/>
  </w:style>
  <w:style w:type="paragraph" w:customStyle="1" w:styleId="BasicParagraph">
    <w:name w:val="[Basic Paragraph]"/>
    <w:basedOn w:val="Normal"/>
    <w:uiPriority w:val="99"/>
    <w:rsid w:val="002E3F4B"/>
    <w:pPr>
      <w:autoSpaceDE w:val="0"/>
      <w:autoSpaceDN w:val="0"/>
      <w:adjustRightInd w:val="0"/>
      <w:spacing w:line="288" w:lineRule="auto"/>
      <w:textAlignment w:val="center"/>
    </w:pPr>
    <w:rPr>
      <w:rFonts w:ascii="MinionPro-Regular" w:hAnsi="MinionPro-Regular" w:cs="MinionPro-Regular"/>
      <w:color w:val="000000"/>
    </w:rPr>
  </w:style>
  <w:style w:type="paragraph" w:customStyle="1" w:styleId="List-A">
    <w:name w:val="List - A"/>
    <w:aliases w:val="B,C,D,..."/>
    <w:basedOn w:val="BodyText"/>
    <w:uiPriority w:val="99"/>
    <w:rsid w:val="002E3F4B"/>
    <w:pPr>
      <w:tabs>
        <w:tab w:val="left" w:pos="360"/>
      </w:tabs>
      <w:suppressAutoHyphens/>
      <w:autoSpaceDE w:val="0"/>
      <w:autoSpaceDN w:val="0"/>
      <w:adjustRightInd w:val="0"/>
      <w:spacing w:after="180" w:line="280" w:lineRule="atLeast"/>
      <w:ind w:left="360" w:hanging="360"/>
      <w:jc w:val="both"/>
      <w:textAlignment w:val="center"/>
    </w:pPr>
    <w:rPr>
      <w:rFonts w:ascii="Calibri" w:hAnsi="Calibri" w:cs="Calibri"/>
      <w:color w:val="000000"/>
    </w:rPr>
  </w:style>
  <w:style w:type="paragraph" w:styleId="BodyText">
    <w:name w:val="Body Text"/>
    <w:basedOn w:val="Normal"/>
    <w:link w:val="BodyTextChar"/>
    <w:uiPriority w:val="99"/>
    <w:semiHidden/>
    <w:unhideWhenUsed/>
    <w:rsid w:val="002E3F4B"/>
    <w:pPr>
      <w:spacing w:after="120"/>
    </w:pPr>
  </w:style>
  <w:style w:type="character" w:customStyle="1" w:styleId="BodyTextChar">
    <w:name w:val="Body Text Char"/>
    <w:basedOn w:val="DefaultParagraphFont"/>
    <w:link w:val="BodyText"/>
    <w:uiPriority w:val="99"/>
    <w:semiHidden/>
    <w:rsid w:val="002E3F4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676689">
      <w:bodyDiv w:val="1"/>
      <w:marLeft w:val="0"/>
      <w:marRight w:val="0"/>
      <w:marTop w:val="0"/>
      <w:marBottom w:val="0"/>
      <w:divBdr>
        <w:top w:val="none" w:sz="0" w:space="0" w:color="auto"/>
        <w:left w:val="none" w:sz="0" w:space="0" w:color="auto"/>
        <w:bottom w:val="none" w:sz="0" w:space="0" w:color="auto"/>
        <w:right w:val="none" w:sz="0" w:space="0" w:color="auto"/>
      </w:divBdr>
    </w:div>
    <w:div w:id="149372040">
      <w:bodyDiv w:val="1"/>
      <w:marLeft w:val="0"/>
      <w:marRight w:val="0"/>
      <w:marTop w:val="0"/>
      <w:marBottom w:val="0"/>
      <w:divBdr>
        <w:top w:val="none" w:sz="0" w:space="0" w:color="auto"/>
        <w:left w:val="none" w:sz="0" w:space="0" w:color="auto"/>
        <w:bottom w:val="none" w:sz="0" w:space="0" w:color="auto"/>
        <w:right w:val="none" w:sz="0" w:space="0" w:color="auto"/>
      </w:divBdr>
      <w:divsChild>
        <w:div w:id="1434475611">
          <w:marLeft w:val="0"/>
          <w:marRight w:val="0"/>
          <w:marTop w:val="0"/>
          <w:marBottom w:val="0"/>
          <w:divBdr>
            <w:top w:val="none" w:sz="0" w:space="0" w:color="auto"/>
            <w:left w:val="none" w:sz="0" w:space="0" w:color="auto"/>
            <w:bottom w:val="none" w:sz="0" w:space="0" w:color="auto"/>
            <w:right w:val="none" w:sz="0" w:space="0" w:color="auto"/>
          </w:divBdr>
        </w:div>
        <w:div w:id="851724054">
          <w:marLeft w:val="0"/>
          <w:marRight w:val="0"/>
          <w:marTop w:val="0"/>
          <w:marBottom w:val="0"/>
          <w:divBdr>
            <w:top w:val="none" w:sz="0" w:space="0" w:color="auto"/>
            <w:left w:val="none" w:sz="0" w:space="0" w:color="auto"/>
            <w:bottom w:val="none" w:sz="0" w:space="0" w:color="auto"/>
            <w:right w:val="none" w:sz="0" w:space="0" w:color="auto"/>
          </w:divBdr>
        </w:div>
        <w:div w:id="1154952010">
          <w:marLeft w:val="0"/>
          <w:marRight w:val="0"/>
          <w:marTop w:val="0"/>
          <w:marBottom w:val="0"/>
          <w:divBdr>
            <w:top w:val="none" w:sz="0" w:space="0" w:color="auto"/>
            <w:left w:val="none" w:sz="0" w:space="0" w:color="auto"/>
            <w:bottom w:val="none" w:sz="0" w:space="0" w:color="auto"/>
            <w:right w:val="none" w:sz="0" w:space="0" w:color="auto"/>
          </w:divBdr>
        </w:div>
        <w:div w:id="1034648838">
          <w:marLeft w:val="0"/>
          <w:marRight w:val="0"/>
          <w:marTop w:val="0"/>
          <w:marBottom w:val="0"/>
          <w:divBdr>
            <w:top w:val="none" w:sz="0" w:space="0" w:color="auto"/>
            <w:left w:val="none" w:sz="0" w:space="0" w:color="auto"/>
            <w:bottom w:val="none" w:sz="0" w:space="0" w:color="auto"/>
            <w:right w:val="none" w:sz="0" w:space="0" w:color="auto"/>
          </w:divBdr>
        </w:div>
        <w:div w:id="184101276">
          <w:marLeft w:val="0"/>
          <w:marRight w:val="0"/>
          <w:marTop w:val="0"/>
          <w:marBottom w:val="0"/>
          <w:divBdr>
            <w:top w:val="none" w:sz="0" w:space="0" w:color="auto"/>
            <w:left w:val="none" w:sz="0" w:space="0" w:color="auto"/>
            <w:bottom w:val="none" w:sz="0" w:space="0" w:color="auto"/>
            <w:right w:val="none" w:sz="0" w:space="0" w:color="auto"/>
          </w:divBdr>
        </w:div>
        <w:div w:id="1337004167">
          <w:marLeft w:val="0"/>
          <w:marRight w:val="0"/>
          <w:marTop w:val="0"/>
          <w:marBottom w:val="0"/>
          <w:divBdr>
            <w:top w:val="none" w:sz="0" w:space="0" w:color="auto"/>
            <w:left w:val="none" w:sz="0" w:space="0" w:color="auto"/>
            <w:bottom w:val="none" w:sz="0" w:space="0" w:color="auto"/>
            <w:right w:val="none" w:sz="0" w:space="0" w:color="auto"/>
          </w:divBdr>
        </w:div>
        <w:div w:id="555508316">
          <w:marLeft w:val="0"/>
          <w:marRight w:val="0"/>
          <w:marTop w:val="0"/>
          <w:marBottom w:val="0"/>
          <w:divBdr>
            <w:top w:val="none" w:sz="0" w:space="0" w:color="auto"/>
            <w:left w:val="none" w:sz="0" w:space="0" w:color="auto"/>
            <w:bottom w:val="none" w:sz="0" w:space="0" w:color="auto"/>
            <w:right w:val="none" w:sz="0" w:space="0" w:color="auto"/>
          </w:divBdr>
        </w:div>
      </w:divsChild>
    </w:div>
    <w:div w:id="187450464">
      <w:bodyDiv w:val="1"/>
      <w:marLeft w:val="0"/>
      <w:marRight w:val="0"/>
      <w:marTop w:val="0"/>
      <w:marBottom w:val="0"/>
      <w:divBdr>
        <w:top w:val="none" w:sz="0" w:space="0" w:color="auto"/>
        <w:left w:val="none" w:sz="0" w:space="0" w:color="auto"/>
        <w:bottom w:val="none" w:sz="0" w:space="0" w:color="auto"/>
        <w:right w:val="none" w:sz="0" w:space="0" w:color="auto"/>
      </w:divBdr>
    </w:div>
    <w:div w:id="217858514">
      <w:bodyDiv w:val="1"/>
      <w:marLeft w:val="0"/>
      <w:marRight w:val="0"/>
      <w:marTop w:val="0"/>
      <w:marBottom w:val="0"/>
      <w:divBdr>
        <w:top w:val="none" w:sz="0" w:space="0" w:color="auto"/>
        <w:left w:val="none" w:sz="0" w:space="0" w:color="auto"/>
        <w:bottom w:val="none" w:sz="0" w:space="0" w:color="auto"/>
        <w:right w:val="none" w:sz="0" w:space="0" w:color="auto"/>
      </w:divBdr>
    </w:div>
    <w:div w:id="235627598">
      <w:bodyDiv w:val="1"/>
      <w:marLeft w:val="0"/>
      <w:marRight w:val="0"/>
      <w:marTop w:val="0"/>
      <w:marBottom w:val="0"/>
      <w:divBdr>
        <w:top w:val="none" w:sz="0" w:space="0" w:color="auto"/>
        <w:left w:val="none" w:sz="0" w:space="0" w:color="auto"/>
        <w:bottom w:val="none" w:sz="0" w:space="0" w:color="auto"/>
        <w:right w:val="none" w:sz="0" w:space="0" w:color="auto"/>
      </w:divBdr>
    </w:div>
    <w:div w:id="238029291">
      <w:bodyDiv w:val="1"/>
      <w:marLeft w:val="0"/>
      <w:marRight w:val="0"/>
      <w:marTop w:val="0"/>
      <w:marBottom w:val="0"/>
      <w:divBdr>
        <w:top w:val="none" w:sz="0" w:space="0" w:color="auto"/>
        <w:left w:val="none" w:sz="0" w:space="0" w:color="auto"/>
        <w:bottom w:val="none" w:sz="0" w:space="0" w:color="auto"/>
        <w:right w:val="none" w:sz="0" w:space="0" w:color="auto"/>
      </w:divBdr>
    </w:div>
    <w:div w:id="252665997">
      <w:bodyDiv w:val="1"/>
      <w:marLeft w:val="0"/>
      <w:marRight w:val="0"/>
      <w:marTop w:val="0"/>
      <w:marBottom w:val="0"/>
      <w:divBdr>
        <w:top w:val="none" w:sz="0" w:space="0" w:color="auto"/>
        <w:left w:val="none" w:sz="0" w:space="0" w:color="auto"/>
        <w:bottom w:val="none" w:sz="0" w:space="0" w:color="auto"/>
        <w:right w:val="none" w:sz="0" w:space="0" w:color="auto"/>
      </w:divBdr>
    </w:div>
    <w:div w:id="310913452">
      <w:bodyDiv w:val="1"/>
      <w:marLeft w:val="0"/>
      <w:marRight w:val="0"/>
      <w:marTop w:val="0"/>
      <w:marBottom w:val="0"/>
      <w:divBdr>
        <w:top w:val="none" w:sz="0" w:space="0" w:color="auto"/>
        <w:left w:val="none" w:sz="0" w:space="0" w:color="auto"/>
        <w:bottom w:val="none" w:sz="0" w:space="0" w:color="auto"/>
        <w:right w:val="none" w:sz="0" w:space="0" w:color="auto"/>
      </w:divBdr>
    </w:div>
    <w:div w:id="320694038">
      <w:bodyDiv w:val="1"/>
      <w:marLeft w:val="0"/>
      <w:marRight w:val="0"/>
      <w:marTop w:val="0"/>
      <w:marBottom w:val="0"/>
      <w:divBdr>
        <w:top w:val="none" w:sz="0" w:space="0" w:color="auto"/>
        <w:left w:val="none" w:sz="0" w:space="0" w:color="auto"/>
        <w:bottom w:val="none" w:sz="0" w:space="0" w:color="auto"/>
        <w:right w:val="none" w:sz="0" w:space="0" w:color="auto"/>
      </w:divBdr>
    </w:div>
    <w:div w:id="365370082">
      <w:bodyDiv w:val="1"/>
      <w:marLeft w:val="0"/>
      <w:marRight w:val="0"/>
      <w:marTop w:val="0"/>
      <w:marBottom w:val="0"/>
      <w:divBdr>
        <w:top w:val="none" w:sz="0" w:space="0" w:color="auto"/>
        <w:left w:val="none" w:sz="0" w:space="0" w:color="auto"/>
        <w:bottom w:val="none" w:sz="0" w:space="0" w:color="auto"/>
        <w:right w:val="none" w:sz="0" w:space="0" w:color="auto"/>
      </w:divBdr>
      <w:divsChild>
        <w:div w:id="1392073797">
          <w:marLeft w:val="0"/>
          <w:marRight w:val="0"/>
          <w:marTop w:val="0"/>
          <w:marBottom w:val="0"/>
          <w:divBdr>
            <w:top w:val="none" w:sz="0" w:space="0" w:color="auto"/>
            <w:left w:val="none" w:sz="0" w:space="0" w:color="auto"/>
            <w:bottom w:val="none" w:sz="0" w:space="0" w:color="auto"/>
            <w:right w:val="none" w:sz="0" w:space="0" w:color="auto"/>
          </w:divBdr>
        </w:div>
        <w:div w:id="1424761392">
          <w:marLeft w:val="0"/>
          <w:marRight w:val="0"/>
          <w:marTop w:val="0"/>
          <w:marBottom w:val="0"/>
          <w:divBdr>
            <w:top w:val="none" w:sz="0" w:space="0" w:color="auto"/>
            <w:left w:val="none" w:sz="0" w:space="0" w:color="auto"/>
            <w:bottom w:val="none" w:sz="0" w:space="0" w:color="auto"/>
            <w:right w:val="none" w:sz="0" w:space="0" w:color="auto"/>
          </w:divBdr>
        </w:div>
        <w:div w:id="354889860">
          <w:marLeft w:val="0"/>
          <w:marRight w:val="0"/>
          <w:marTop w:val="0"/>
          <w:marBottom w:val="0"/>
          <w:divBdr>
            <w:top w:val="none" w:sz="0" w:space="0" w:color="auto"/>
            <w:left w:val="none" w:sz="0" w:space="0" w:color="auto"/>
            <w:bottom w:val="none" w:sz="0" w:space="0" w:color="auto"/>
            <w:right w:val="none" w:sz="0" w:space="0" w:color="auto"/>
          </w:divBdr>
        </w:div>
        <w:div w:id="1187872012">
          <w:marLeft w:val="0"/>
          <w:marRight w:val="0"/>
          <w:marTop w:val="0"/>
          <w:marBottom w:val="0"/>
          <w:divBdr>
            <w:top w:val="none" w:sz="0" w:space="0" w:color="auto"/>
            <w:left w:val="none" w:sz="0" w:space="0" w:color="auto"/>
            <w:bottom w:val="none" w:sz="0" w:space="0" w:color="auto"/>
            <w:right w:val="none" w:sz="0" w:space="0" w:color="auto"/>
          </w:divBdr>
        </w:div>
        <w:div w:id="1393577793">
          <w:marLeft w:val="0"/>
          <w:marRight w:val="0"/>
          <w:marTop w:val="0"/>
          <w:marBottom w:val="0"/>
          <w:divBdr>
            <w:top w:val="none" w:sz="0" w:space="0" w:color="auto"/>
            <w:left w:val="none" w:sz="0" w:space="0" w:color="auto"/>
            <w:bottom w:val="none" w:sz="0" w:space="0" w:color="auto"/>
            <w:right w:val="none" w:sz="0" w:space="0" w:color="auto"/>
          </w:divBdr>
        </w:div>
        <w:div w:id="44372515">
          <w:marLeft w:val="0"/>
          <w:marRight w:val="0"/>
          <w:marTop w:val="0"/>
          <w:marBottom w:val="0"/>
          <w:divBdr>
            <w:top w:val="none" w:sz="0" w:space="0" w:color="auto"/>
            <w:left w:val="none" w:sz="0" w:space="0" w:color="auto"/>
            <w:bottom w:val="none" w:sz="0" w:space="0" w:color="auto"/>
            <w:right w:val="none" w:sz="0" w:space="0" w:color="auto"/>
          </w:divBdr>
        </w:div>
        <w:div w:id="1300260491">
          <w:marLeft w:val="0"/>
          <w:marRight w:val="0"/>
          <w:marTop w:val="0"/>
          <w:marBottom w:val="0"/>
          <w:divBdr>
            <w:top w:val="none" w:sz="0" w:space="0" w:color="auto"/>
            <w:left w:val="none" w:sz="0" w:space="0" w:color="auto"/>
            <w:bottom w:val="none" w:sz="0" w:space="0" w:color="auto"/>
            <w:right w:val="none" w:sz="0" w:space="0" w:color="auto"/>
          </w:divBdr>
        </w:div>
      </w:divsChild>
    </w:div>
    <w:div w:id="395858289">
      <w:bodyDiv w:val="1"/>
      <w:marLeft w:val="0"/>
      <w:marRight w:val="0"/>
      <w:marTop w:val="0"/>
      <w:marBottom w:val="0"/>
      <w:divBdr>
        <w:top w:val="none" w:sz="0" w:space="0" w:color="auto"/>
        <w:left w:val="none" w:sz="0" w:space="0" w:color="auto"/>
        <w:bottom w:val="none" w:sz="0" w:space="0" w:color="auto"/>
        <w:right w:val="none" w:sz="0" w:space="0" w:color="auto"/>
      </w:divBdr>
      <w:divsChild>
        <w:div w:id="506332611">
          <w:marLeft w:val="0"/>
          <w:marRight w:val="0"/>
          <w:marTop w:val="0"/>
          <w:marBottom w:val="0"/>
          <w:divBdr>
            <w:top w:val="none" w:sz="0" w:space="0" w:color="auto"/>
            <w:left w:val="none" w:sz="0" w:space="0" w:color="auto"/>
            <w:bottom w:val="none" w:sz="0" w:space="0" w:color="auto"/>
            <w:right w:val="none" w:sz="0" w:space="0" w:color="auto"/>
          </w:divBdr>
        </w:div>
        <w:div w:id="470175761">
          <w:marLeft w:val="0"/>
          <w:marRight w:val="0"/>
          <w:marTop w:val="0"/>
          <w:marBottom w:val="0"/>
          <w:divBdr>
            <w:top w:val="none" w:sz="0" w:space="0" w:color="auto"/>
            <w:left w:val="none" w:sz="0" w:space="0" w:color="auto"/>
            <w:bottom w:val="none" w:sz="0" w:space="0" w:color="auto"/>
            <w:right w:val="none" w:sz="0" w:space="0" w:color="auto"/>
          </w:divBdr>
        </w:div>
        <w:div w:id="881408251">
          <w:marLeft w:val="0"/>
          <w:marRight w:val="0"/>
          <w:marTop w:val="0"/>
          <w:marBottom w:val="0"/>
          <w:divBdr>
            <w:top w:val="none" w:sz="0" w:space="0" w:color="auto"/>
            <w:left w:val="none" w:sz="0" w:space="0" w:color="auto"/>
            <w:bottom w:val="none" w:sz="0" w:space="0" w:color="auto"/>
            <w:right w:val="none" w:sz="0" w:space="0" w:color="auto"/>
          </w:divBdr>
        </w:div>
      </w:divsChild>
    </w:div>
    <w:div w:id="462112873">
      <w:bodyDiv w:val="1"/>
      <w:marLeft w:val="0"/>
      <w:marRight w:val="0"/>
      <w:marTop w:val="0"/>
      <w:marBottom w:val="0"/>
      <w:divBdr>
        <w:top w:val="none" w:sz="0" w:space="0" w:color="auto"/>
        <w:left w:val="none" w:sz="0" w:space="0" w:color="auto"/>
        <w:bottom w:val="none" w:sz="0" w:space="0" w:color="auto"/>
        <w:right w:val="none" w:sz="0" w:space="0" w:color="auto"/>
      </w:divBdr>
    </w:div>
    <w:div w:id="467863060">
      <w:bodyDiv w:val="1"/>
      <w:marLeft w:val="0"/>
      <w:marRight w:val="0"/>
      <w:marTop w:val="0"/>
      <w:marBottom w:val="0"/>
      <w:divBdr>
        <w:top w:val="none" w:sz="0" w:space="0" w:color="auto"/>
        <w:left w:val="none" w:sz="0" w:space="0" w:color="auto"/>
        <w:bottom w:val="none" w:sz="0" w:space="0" w:color="auto"/>
        <w:right w:val="none" w:sz="0" w:space="0" w:color="auto"/>
      </w:divBdr>
    </w:div>
    <w:div w:id="488136896">
      <w:bodyDiv w:val="1"/>
      <w:marLeft w:val="0"/>
      <w:marRight w:val="0"/>
      <w:marTop w:val="0"/>
      <w:marBottom w:val="0"/>
      <w:divBdr>
        <w:top w:val="none" w:sz="0" w:space="0" w:color="auto"/>
        <w:left w:val="none" w:sz="0" w:space="0" w:color="auto"/>
        <w:bottom w:val="none" w:sz="0" w:space="0" w:color="auto"/>
        <w:right w:val="none" w:sz="0" w:space="0" w:color="auto"/>
      </w:divBdr>
    </w:div>
    <w:div w:id="525367309">
      <w:bodyDiv w:val="1"/>
      <w:marLeft w:val="0"/>
      <w:marRight w:val="0"/>
      <w:marTop w:val="0"/>
      <w:marBottom w:val="0"/>
      <w:divBdr>
        <w:top w:val="none" w:sz="0" w:space="0" w:color="auto"/>
        <w:left w:val="none" w:sz="0" w:space="0" w:color="auto"/>
        <w:bottom w:val="none" w:sz="0" w:space="0" w:color="auto"/>
        <w:right w:val="none" w:sz="0" w:space="0" w:color="auto"/>
      </w:divBdr>
    </w:div>
    <w:div w:id="547912143">
      <w:bodyDiv w:val="1"/>
      <w:marLeft w:val="0"/>
      <w:marRight w:val="0"/>
      <w:marTop w:val="0"/>
      <w:marBottom w:val="0"/>
      <w:divBdr>
        <w:top w:val="none" w:sz="0" w:space="0" w:color="auto"/>
        <w:left w:val="none" w:sz="0" w:space="0" w:color="auto"/>
        <w:bottom w:val="none" w:sz="0" w:space="0" w:color="auto"/>
        <w:right w:val="none" w:sz="0" w:space="0" w:color="auto"/>
      </w:divBdr>
    </w:div>
    <w:div w:id="589197815">
      <w:bodyDiv w:val="1"/>
      <w:marLeft w:val="0"/>
      <w:marRight w:val="0"/>
      <w:marTop w:val="0"/>
      <w:marBottom w:val="0"/>
      <w:divBdr>
        <w:top w:val="none" w:sz="0" w:space="0" w:color="auto"/>
        <w:left w:val="none" w:sz="0" w:space="0" w:color="auto"/>
        <w:bottom w:val="none" w:sz="0" w:space="0" w:color="auto"/>
        <w:right w:val="none" w:sz="0" w:space="0" w:color="auto"/>
      </w:divBdr>
    </w:div>
    <w:div w:id="611977608">
      <w:bodyDiv w:val="1"/>
      <w:marLeft w:val="0"/>
      <w:marRight w:val="0"/>
      <w:marTop w:val="0"/>
      <w:marBottom w:val="0"/>
      <w:divBdr>
        <w:top w:val="none" w:sz="0" w:space="0" w:color="auto"/>
        <w:left w:val="none" w:sz="0" w:space="0" w:color="auto"/>
        <w:bottom w:val="none" w:sz="0" w:space="0" w:color="auto"/>
        <w:right w:val="none" w:sz="0" w:space="0" w:color="auto"/>
      </w:divBdr>
      <w:divsChild>
        <w:div w:id="362096654">
          <w:marLeft w:val="0"/>
          <w:marRight w:val="0"/>
          <w:marTop w:val="0"/>
          <w:marBottom w:val="0"/>
          <w:divBdr>
            <w:top w:val="none" w:sz="0" w:space="0" w:color="auto"/>
            <w:left w:val="none" w:sz="0" w:space="0" w:color="auto"/>
            <w:bottom w:val="none" w:sz="0" w:space="0" w:color="auto"/>
            <w:right w:val="none" w:sz="0" w:space="0" w:color="auto"/>
          </w:divBdr>
        </w:div>
        <w:div w:id="787747703">
          <w:marLeft w:val="0"/>
          <w:marRight w:val="0"/>
          <w:marTop w:val="0"/>
          <w:marBottom w:val="0"/>
          <w:divBdr>
            <w:top w:val="none" w:sz="0" w:space="0" w:color="auto"/>
            <w:left w:val="none" w:sz="0" w:space="0" w:color="auto"/>
            <w:bottom w:val="none" w:sz="0" w:space="0" w:color="auto"/>
            <w:right w:val="none" w:sz="0" w:space="0" w:color="auto"/>
          </w:divBdr>
        </w:div>
        <w:div w:id="1533610362">
          <w:marLeft w:val="0"/>
          <w:marRight w:val="0"/>
          <w:marTop w:val="0"/>
          <w:marBottom w:val="0"/>
          <w:divBdr>
            <w:top w:val="none" w:sz="0" w:space="0" w:color="auto"/>
            <w:left w:val="none" w:sz="0" w:space="0" w:color="auto"/>
            <w:bottom w:val="none" w:sz="0" w:space="0" w:color="auto"/>
            <w:right w:val="none" w:sz="0" w:space="0" w:color="auto"/>
          </w:divBdr>
        </w:div>
      </w:divsChild>
    </w:div>
    <w:div w:id="785582429">
      <w:bodyDiv w:val="1"/>
      <w:marLeft w:val="0"/>
      <w:marRight w:val="0"/>
      <w:marTop w:val="0"/>
      <w:marBottom w:val="0"/>
      <w:divBdr>
        <w:top w:val="none" w:sz="0" w:space="0" w:color="auto"/>
        <w:left w:val="none" w:sz="0" w:space="0" w:color="auto"/>
        <w:bottom w:val="none" w:sz="0" w:space="0" w:color="auto"/>
        <w:right w:val="none" w:sz="0" w:space="0" w:color="auto"/>
      </w:divBdr>
    </w:div>
    <w:div w:id="796340167">
      <w:bodyDiv w:val="1"/>
      <w:marLeft w:val="0"/>
      <w:marRight w:val="0"/>
      <w:marTop w:val="0"/>
      <w:marBottom w:val="0"/>
      <w:divBdr>
        <w:top w:val="none" w:sz="0" w:space="0" w:color="auto"/>
        <w:left w:val="none" w:sz="0" w:space="0" w:color="auto"/>
        <w:bottom w:val="none" w:sz="0" w:space="0" w:color="auto"/>
        <w:right w:val="none" w:sz="0" w:space="0" w:color="auto"/>
      </w:divBdr>
    </w:div>
    <w:div w:id="810561995">
      <w:bodyDiv w:val="1"/>
      <w:marLeft w:val="0"/>
      <w:marRight w:val="0"/>
      <w:marTop w:val="0"/>
      <w:marBottom w:val="0"/>
      <w:divBdr>
        <w:top w:val="none" w:sz="0" w:space="0" w:color="auto"/>
        <w:left w:val="none" w:sz="0" w:space="0" w:color="auto"/>
        <w:bottom w:val="none" w:sz="0" w:space="0" w:color="auto"/>
        <w:right w:val="none" w:sz="0" w:space="0" w:color="auto"/>
      </w:divBdr>
    </w:div>
    <w:div w:id="866529785">
      <w:bodyDiv w:val="1"/>
      <w:marLeft w:val="0"/>
      <w:marRight w:val="0"/>
      <w:marTop w:val="0"/>
      <w:marBottom w:val="0"/>
      <w:divBdr>
        <w:top w:val="none" w:sz="0" w:space="0" w:color="auto"/>
        <w:left w:val="none" w:sz="0" w:space="0" w:color="auto"/>
        <w:bottom w:val="none" w:sz="0" w:space="0" w:color="auto"/>
        <w:right w:val="none" w:sz="0" w:space="0" w:color="auto"/>
      </w:divBdr>
    </w:div>
    <w:div w:id="940575295">
      <w:bodyDiv w:val="1"/>
      <w:marLeft w:val="0"/>
      <w:marRight w:val="0"/>
      <w:marTop w:val="0"/>
      <w:marBottom w:val="0"/>
      <w:divBdr>
        <w:top w:val="none" w:sz="0" w:space="0" w:color="auto"/>
        <w:left w:val="none" w:sz="0" w:space="0" w:color="auto"/>
        <w:bottom w:val="none" w:sz="0" w:space="0" w:color="auto"/>
        <w:right w:val="none" w:sz="0" w:space="0" w:color="auto"/>
      </w:divBdr>
    </w:div>
    <w:div w:id="967585511">
      <w:bodyDiv w:val="1"/>
      <w:marLeft w:val="0"/>
      <w:marRight w:val="0"/>
      <w:marTop w:val="0"/>
      <w:marBottom w:val="0"/>
      <w:divBdr>
        <w:top w:val="none" w:sz="0" w:space="0" w:color="auto"/>
        <w:left w:val="none" w:sz="0" w:space="0" w:color="auto"/>
        <w:bottom w:val="none" w:sz="0" w:space="0" w:color="auto"/>
        <w:right w:val="none" w:sz="0" w:space="0" w:color="auto"/>
      </w:divBdr>
    </w:div>
    <w:div w:id="1021278385">
      <w:bodyDiv w:val="1"/>
      <w:marLeft w:val="0"/>
      <w:marRight w:val="0"/>
      <w:marTop w:val="0"/>
      <w:marBottom w:val="0"/>
      <w:divBdr>
        <w:top w:val="none" w:sz="0" w:space="0" w:color="auto"/>
        <w:left w:val="none" w:sz="0" w:space="0" w:color="auto"/>
        <w:bottom w:val="none" w:sz="0" w:space="0" w:color="auto"/>
        <w:right w:val="none" w:sz="0" w:space="0" w:color="auto"/>
      </w:divBdr>
    </w:div>
    <w:div w:id="1061100857">
      <w:bodyDiv w:val="1"/>
      <w:marLeft w:val="0"/>
      <w:marRight w:val="0"/>
      <w:marTop w:val="0"/>
      <w:marBottom w:val="0"/>
      <w:divBdr>
        <w:top w:val="none" w:sz="0" w:space="0" w:color="auto"/>
        <w:left w:val="none" w:sz="0" w:space="0" w:color="auto"/>
        <w:bottom w:val="none" w:sz="0" w:space="0" w:color="auto"/>
        <w:right w:val="none" w:sz="0" w:space="0" w:color="auto"/>
      </w:divBdr>
    </w:div>
    <w:div w:id="1071776273">
      <w:bodyDiv w:val="1"/>
      <w:marLeft w:val="0"/>
      <w:marRight w:val="0"/>
      <w:marTop w:val="0"/>
      <w:marBottom w:val="0"/>
      <w:divBdr>
        <w:top w:val="none" w:sz="0" w:space="0" w:color="auto"/>
        <w:left w:val="none" w:sz="0" w:space="0" w:color="auto"/>
        <w:bottom w:val="none" w:sz="0" w:space="0" w:color="auto"/>
        <w:right w:val="none" w:sz="0" w:space="0" w:color="auto"/>
      </w:divBdr>
    </w:div>
    <w:div w:id="1104694914">
      <w:bodyDiv w:val="1"/>
      <w:marLeft w:val="0"/>
      <w:marRight w:val="0"/>
      <w:marTop w:val="0"/>
      <w:marBottom w:val="0"/>
      <w:divBdr>
        <w:top w:val="none" w:sz="0" w:space="0" w:color="auto"/>
        <w:left w:val="none" w:sz="0" w:space="0" w:color="auto"/>
        <w:bottom w:val="none" w:sz="0" w:space="0" w:color="auto"/>
        <w:right w:val="none" w:sz="0" w:space="0" w:color="auto"/>
      </w:divBdr>
    </w:div>
    <w:div w:id="1137836102">
      <w:bodyDiv w:val="1"/>
      <w:marLeft w:val="0"/>
      <w:marRight w:val="0"/>
      <w:marTop w:val="0"/>
      <w:marBottom w:val="0"/>
      <w:divBdr>
        <w:top w:val="none" w:sz="0" w:space="0" w:color="auto"/>
        <w:left w:val="none" w:sz="0" w:space="0" w:color="auto"/>
        <w:bottom w:val="none" w:sz="0" w:space="0" w:color="auto"/>
        <w:right w:val="none" w:sz="0" w:space="0" w:color="auto"/>
      </w:divBdr>
    </w:div>
    <w:div w:id="1152794497">
      <w:bodyDiv w:val="1"/>
      <w:marLeft w:val="0"/>
      <w:marRight w:val="0"/>
      <w:marTop w:val="0"/>
      <w:marBottom w:val="0"/>
      <w:divBdr>
        <w:top w:val="none" w:sz="0" w:space="0" w:color="auto"/>
        <w:left w:val="none" w:sz="0" w:space="0" w:color="auto"/>
        <w:bottom w:val="none" w:sz="0" w:space="0" w:color="auto"/>
        <w:right w:val="none" w:sz="0" w:space="0" w:color="auto"/>
      </w:divBdr>
    </w:div>
    <w:div w:id="1198350898">
      <w:bodyDiv w:val="1"/>
      <w:marLeft w:val="0"/>
      <w:marRight w:val="0"/>
      <w:marTop w:val="0"/>
      <w:marBottom w:val="0"/>
      <w:divBdr>
        <w:top w:val="none" w:sz="0" w:space="0" w:color="auto"/>
        <w:left w:val="none" w:sz="0" w:space="0" w:color="auto"/>
        <w:bottom w:val="none" w:sz="0" w:space="0" w:color="auto"/>
        <w:right w:val="none" w:sz="0" w:space="0" w:color="auto"/>
      </w:divBdr>
    </w:div>
    <w:div w:id="1229653239">
      <w:bodyDiv w:val="1"/>
      <w:marLeft w:val="0"/>
      <w:marRight w:val="0"/>
      <w:marTop w:val="0"/>
      <w:marBottom w:val="0"/>
      <w:divBdr>
        <w:top w:val="none" w:sz="0" w:space="0" w:color="auto"/>
        <w:left w:val="none" w:sz="0" w:space="0" w:color="auto"/>
        <w:bottom w:val="none" w:sz="0" w:space="0" w:color="auto"/>
        <w:right w:val="none" w:sz="0" w:space="0" w:color="auto"/>
      </w:divBdr>
    </w:div>
    <w:div w:id="1265501972">
      <w:bodyDiv w:val="1"/>
      <w:marLeft w:val="0"/>
      <w:marRight w:val="0"/>
      <w:marTop w:val="0"/>
      <w:marBottom w:val="0"/>
      <w:divBdr>
        <w:top w:val="none" w:sz="0" w:space="0" w:color="auto"/>
        <w:left w:val="none" w:sz="0" w:space="0" w:color="auto"/>
        <w:bottom w:val="none" w:sz="0" w:space="0" w:color="auto"/>
        <w:right w:val="none" w:sz="0" w:space="0" w:color="auto"/>
      </w:divBdr>
    </w:div>
    <w:div w:id="1282226167">
      <w:bodyDiv w:val="1"/>
      <w:marLeft w:val="0"/>
      <w:marRight w:val="0"/>
      <w:marTop w:val="0"/>
      <w:marBottom w:val="0"/>
      <w:divBdr>
        <w:top w:val="none" w:sz="0" w:space="0" w:color="auto"/>
        <w:left w:val="none" w:sz="0" w:space="0" w:color="auto"/>
        <w:bottom w:val="none" w:sz="0" w:space="0" w:color="auto"/>
        <w:right w:val="none" w:sz="0" w:space="0" w:color="auto"/>
      </w:divBdr>
    </w:div>
    <w:div w:id="1404910755">
      <w:bodyDiv w:val="1"/>
      <w:marLeft w:val="0"/>
      <w:marRight w:val="0"/>
      <w:marTop w:val="0"/>
      <w:marBottom w:val="0"/>
      <w:divBdr>
        <w:top w:val="none" w:sz="0" w:space="0" w:color="auto"/>
        <w:left w:val="none" w:sz="0" w:space="0" w:color="auto"/>
        <w:bottom w:val="none" w:sz="0" w:space="0" w:color="auto"/>
        <w:right w:val="none" w:sz="0" w:space="0" w:color="auto"/>
      </w:divBdr>
    </w:div>
    <w:div w:id="1422988883">
      <w:bodyDiv w:val="1"/>
      <w:marLeft w:val="0"/>
      <w:marRight w:val="0"/>
      <w:marTop w:val="0"/>
      <w:marBottom w:val="0"/>
      <w:divBdr>
        <w:top w:val="none" w:sz="0" w:space="0" w:color="auto"/>
        <w:left w:val="none" w:sz="0" w:space="0" w:color="auto"/>
        <w:bottom w:val="none" w:sz="0" w:space="0" w:color="auto"/>
        <w:right w:val="none" w:sz="0" w:space="0" w:color="auto"/>
      </w:divBdr>
      <w:divsChild>
        <w:div w:id="1026835277">
          <w:marLeft w:val="0"/>
          <w:marRight w:val="0"/>
          <w:marTop w:val="0"/>
          <w:marBottom w:val="0"/>
          <w:divBdr>
            <w:top w:val="none" w:sz="0" w:space="0" w:color="auto"/>
            <w:left w:val="none" w:sz="0" w:space="0" w:color="auto"/>
            <w:bottom w:val="none" w:sz="0" w:space="0" w:color="auto"/>
            <w:right w:val="none" w:sz="0" w:space="0" w:color="auto"/>
          </w:divBdr>
        </w:div>
        <w:div w:id="225729308">
          <w:marLeft w:val="0"/>
          <w:marRight w:val="0"/>
          <w:marTop w:val="0"/>
          <w:marBottom w:val="0"/>
          <w:divBdr>
            <w:top w:val="none" w:sz="0" w:space="0" w:color="auto"/>
            <w:left w:val="none" w:sz="0" w:space="0" w:color="auto"/>
            <w:bottom w:val="none" w:sz="0" w:space="0" w:color="auto"/>
            <w:right w:val="none" w:sz="0" w:space="0" w:color="auto"/>
          </w:divBdr>
        </w:div>
        <w:div w:id="1586303558">
          <w:marLeft w:val="0"/>
          <w:marRight w:val="0"/>
          <w:marTop w:val="0"/>
          <w:marBottom w:val="0"/>
          <w:divBdr>
            <w:top w:val="none" w:sz="0" w:space="0" w:color="auto"/>
            <w:left w:val="none" w:sz="0" w:space="0" w:color="auto"/>
            <w:bottom w:val="none" w:sz="0" w:space="0" w:color="auto"/>
            <w:right w:val="none" w:sz="0" w:space="0" w:color="auto"/>
          </w:divBdr>
        </w:div>
        <w:div w:id="584993428">
          <w:marLeft w:val="0"/>
          <w:marRight w:val="0"/>
          <w:marTop w:val="0"/>
          <w:marBottom w:val="0"/>
          <w:divBdr>
            <w:top w:val="none" w:sz="0" w:space="0" w:color="auto"/>
            <w:left w:val="none" w:sz="0" w:space="0" w:color="auto"/>
            <w:bottom w:val="none" w:sz="0" w:space="0" w:color="auto"/>
            <w:right w:val="none" w:sz="0" w:space="0" w:color="auto"/>
          </w:divBdr>
        </w:div>
        <w:div w:id="705376992">
          <w:marLeft w:val="0"/>
          <w:marRight w:val="0"/>
          <w:marTop w:val="0"/>
          <w:marBottom w:val="0"/>
          <w:divBdr>
            <w:top w:val="none" w:sz="0" w:space="0" w:color="auto"/>
            <w:left w:val="none" w:sz="0" w:space="0" w:color="auto"/>
            <w:bottom w:val="none" w:sz="0" w:space="0" w:color="auto"/>
            <w:right w:val="none" w:sz="0" w:space="0" w:color="auto"/>
          </w:divBdr>
        </w:div>
      </w:divsChild>
    </w:div>
    <w:div w:id="1609005280">
      <w:bodyDiv w:val="1"/>
      <w:marLeft w:val="0"/>
      <w:marRight w:val="0"/>
      <w:marTop w:val="0"/>
      <w:marBottom w:val="0"/>
      <w:divBdr>
        <w:top w:val="none" w:sz="0" w:space="0" w:color="auto"/>
        <w:left w:val="none" w:sz="0" w:space="0" w:color="auto"/>
        <w:bottom w:val="none" w:sz="0" w:space="0" w:color="auto"/>
        <w:right w:val="none" w:sz="0" w:space="0" w:color="auto"/>
      </w:divBdr>
    </w:div>
    <w:div w:id="1621959794">
      <w:bodyDiv w:val="1"/>
      <w:marLeft w:val="0"/>
      <w:marRight w:val="0"/>
      <w:marTop w:val="0"/>
      <w:marBottom w:val="0"/>
      <w:divBdr>
        <w:top w:val="none" w:sz="0" w:space="0" w:color="auto"/>
        <w:left w:val="none" w:sz="0" w:space="0" w:color="auto"/>
        <w:bottom w:val="none" w:sz="0" w:space="0" w:color="auto"/>
        <w:right w:val="none" w:sz="0" w:space="0" w:color="auto"/>
      </w:divBdr>
    </w:div>
    <w:div w:id="1638294514">
      <w:bodyDiv w:val="1"/>
      <w:marLeft w:val="0"/>
      <w:marRight w:val="0"/>
      <w:marTop w:val="0"/>
      <w:marBottom w:val="0"/>
      <w:divBdr>
        <w:top w:val="none" w:sz="0" w:space="0" w:color="auto"/>
        <w:left w:val="none" w:sz="0" w:space="0" w:color="auto"/>
        <w:bottom w:val="none" w:sz="0" w:space="0" w:color="auto"/>
        <w:right w:val="none" w:sz="0" w:space="0" w:color="auto"/>
      </w:divBdr>
    </w:div>
    <w:div w:id="1694304133">
      <w:bodyDiv w:val="1"/>
      <w:marLeft w:val="0"/>
      <w:marRight w:val="0"/>
      <w:marTop w:val="0"/>
      <w:marBottom w:val="0"/>
      <w:divBdr>
        <w:top w:val="none" w:sz="0" w:space="0" w:color="auto"/>
        <w:left w:val="none" w:sz="0" w:space="0" w:color="auto"/>
        <w:bottom w:val="none" w:sz="0" w:space="0" w:color="auto"/>
        <w:right w:val="none" w:sz="0" w:space="0" w:color="auto"/>
      </w:divBdr>
    </w:div>
    <w:div w:id="1730031549">
      <w:bodyDiv w:val="1"/>
      <w:marLeft w:val="0"/>
      <w:marRight w:val="0"/>
      <w:marTop w:val="0"/>
      <w:marBottom w:val="0"/>
      <w:divBdr>
        <w:top w:val="none" w:sz="0" w:space="0" w:color="auto"/>
        <w:left w:val="none" w:sz="0" w:space="0" w:color="auto"/>
        <w:bottom w:val="none" w:sz="0" w:space="0" w:color="auto"/>
        <w:right w:val="none" w:sz="0" w:space="0" w:color="auto"/>
      </w:divBdr>
    </w:div>
    <w:div w:id="1798716593">
      <w:bodyDiv w:val="1"/>
      <w:marLeft w:val="0"/>
      <w:marRight w:val="0"/>
      <w:marTop w:val="0"/>
      <w:marBottom w:val="0"/>
      <w:divBdr>
        <w:top w:val="none" w:sz="0" w:space="0" w:color="auto"/>
        <w:left w:val="none" w:sz="0" w:space="0" w:color="auto"/>
        <w:bottom w:val="none" w:sz="0" w:space="0" w:color="auto"/>
        <w:right w:val="none" w:sz="0" w:space="0" w:color="auto"/>
      </w:divBdr>
    </w:div>
    <w:div w:id="1800999417">
      <w:bodyDiv w:val="1"/>
      <w:marLeft w:val="0"/>
      <w:marRight w:val="0"/>
      <w:marTop w:val="0"/>
      <w:marBottom w:val="0"/>
      <w:divBdr>
        <w:top w:val="none" w:sz="0" w:space="0" w:color="auto"/>
        <w:left w:val="none" w:sz="0" w:space="0" w:color="auto"/>
        <w:bottom w:val="none" w:sz="0" w:space="0" w:color="auto"/>
        <w:right w:val="none" w:sz="0" w:space="0" w:color="auto"/>
      </w:divBdr>
    </w:div>
    <w:div w:id="1851796843">
      <w:bodyDiv w:val="1"/>
      <w:marLeft w:val="0"/>
      <w:marRight w:val="0"/>
      <w:marTop w:val="0"/>
      <w:marBottom w:val="0"/>
      <w:divBdr>
        <w:top w:val="none" w:sz="0" w:space="0" w:color="auto"/>
        <w:left w:val="none" w:sz="0" w:space="0" w:color="auto"/>
        <w:bottom w:val="none" w:sz="0" w:space="0" w:color="auto"/>
        <w:right w:val="none" w:sz="0" w:space="0" w:color="auto"/>
      </w:divBdr>
    </w:div>
    <w:div w:id="1862746445">
      <w:bodyDiv w:val="1"/>
      <w:marLeft w:val="0"/>
      <w:marRight w:val="0"/>
      <w:marTop w:val="0"/>
      <w:marBottom w:val="0"/>
      <w:divBdr>
        <w:top w:val="none" w:sz="0" w:space="0" w:color="auto"/>
        <w:left w:val="none" w:sz="0" w:space="0" w:color="auto"/>
        <w:bottom w:val="none" w:sz="0" w:space="0" w:color="auto"/>
        <w:right w:val="none" w:sz="0" w:space="0" w:color="auto"/>
      </w:divBdr>
    </w:div>
    <w:div w:id="1866366278">
      <w:bodyDiv w:val="1"/>
      <w:marLeft w:val="0"/>
      <w:marRight w:val="0"/>
      <w:marTop w:val="0"/>
      <w:marBottom w:val="0"/>
      <w:divBdr>
        <w:top w:val="none" w:sz="0" w:space="0" w:color="auto"/>
        <w:left w:val="none" w:sz="0" w:space="0" w:color="auto"/>
        <w:bottom w:val="none" w:sz="0" w:space="0" w:color="auto"/>
        <w:right w:val="none" w:sz="0" w:space="0" w:color="auto"/>
      </w:divBdr>
    </w:div>
    <w:div w:id="1925066233">
      <w:bodyDiv w:val="1"/>
      <w:marLeft w:val="0"/>
      <w:marRight w:val="0"/>
      <w:marTop w:val="0"/>
      <w:marBottom w:val="0"/>
      <w:divBdr>
        <w:top w:val="none" w:sz="0" w:space="0" w:color="auto"/>
        <w:left w:val="none" w:sz="0" w:space="0" w:color="auto"/>
        <w:bottom w:val="none" w:sz="0" w:space="0" w:color="auto"/>
        <w:right w:val="none" w:sz="0" w:space="0" w:color="auto"/>
      </w:divBdr>
    </w:div>
    <w:div w:id="1935358376">
      <w:bodyDiv w:val="1"/>
      <w:marLeft w:val="0"/>
      <w:marRight w:val="0"/>
      <w:marTop w:val="0"/>
      <w:marBottom w:val="0"/>
      <w:divBdr>
        <w:top w:val="none" w:sz="0" w:space="0" w:color="auto"/>
        <w:left w:val="none" w:sz="0" w:space="0" w:color="auto"/>
        <w:bottom w:val="none" w:sz="0" w:space="0" w:color="auto"/>
        <w:right w:val="none" w:sz="0" w:space="0" w:color="auto"/>
      </w:divBdr>
      <w:divsChild>
        <w:div w:id="1607421608">
          <w:marLeft w:val="0"/>
          <w:marRight w:val="0"/>
          <w:marTop w:val="0"/>
          <w:marBottom w:val="0"/>
          <w:divBdr>
            <w:top w:val="none" w:sz="0" w:space="0" w:color="auto"/>
            <w:left w:val="none" w:sz="0" w:space="0" w:color="auto"/>
            <w:bottom w:val="none" w:sz="0" w:space="0" w:color="auto"/>
            <w:right w:val="none" w:sz="0" w:space="0" w:color="auto"/>
          </w:divBdr>
        </w:div>
        <w:div w:id="685057583">
          <w:marLeft w:val="0"/>
          <w:marRight w:val="0"/>
          <w:marTop w:val="0"/>
          <w:marBottom w:val="0"/>
          <w:divBdr>
            <w:top w:val="none" w:sz="0" w:space="0" w:color="auto"/>
            <w:left w:val="none" w:sz="0" w:space="0" w:color="auto"/>
            <w:bottom w:val="none" w:sz="0" w:space="0" w:color="auto"/>
            <w:right w:val="none" w:sz="0" w:space="0" w:color="auto"/>
          </w:divBdr>
        </w:div>
      </w:divsChild>
    </w:div>
    <w:div w:id="1996951597">
      <w:bodyDiv w:val="1"/>
      <w:marLeft w:val="0"/>
      <w:marRight w:val="0"/>
      <w:marTop w:val="0"/>
      <w:marBottom w:val="0"/>
      <w:divBdr>
        <w:top w:val="none" w:sz="0" w:space="0" w:color="auto"/>
        <w:left w:val="none" w:sz="0" w:space="0" w:color="auto"/>
        <w:bottom w:val="none" w:sz="0" w:space="0" w:color="auto"/>
        <w:right w:val="none" w:sz="0" w:space="0" w:color="auto"/>
      </w:divBdr>
      <w:divsChild>
        <w:div w:id="170263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www.researchgate.net/figure/Japans-tectonic-setting-illustrating-the-three-subduction-zones-Nankai-Trough-Sagami_fig1_309173507"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ccco.desire2learn.com/d2l/le/content/2768021/viewContent/29148190/View"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ccco.desire2learn.com/d2l/le/content/2768021/viewContent/29148201/View"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nationalgeographic.org/topics/resource-library-plate-tectonics/?q=&amp;page=1&amp;per_page=25"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C9B85-13C2-C041-B93D-4656B88BF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9</Pages>
  <Words>1548</Words>
  <Characters>8951</Characters>
  <Application>Microsoft Office Word</Application>
  <DocSecurity>0</DocSecurity>
  <Lines>372</Lines>
  <Paragraphs>228</Paragraphs>
  <ScaleCrop>false</ScaleCrop>
  <HeadingPairs>
    <vt:vector size="2" baseType="variant">
      <vt:variant>
        <vt:lpstr>Title</vt:lpstr>
      </vt:variant>
      <vt:variant>
        <vt:i4>1</vt:i4>
      </vt:variant>
    </vt:vector>
  </HeadingPairs>
  <TitlesOfParts>
    <vt:vector size="1" baseType="lpstr">
      <vt:lpstr/>
    </vt:vector>
  </TitlesOfParts>
  <Company>Colorado Community College System</Company>
  <LinksUpToDate>false</LinksUpToDate>
  <CharactersWithSpaces>10271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Fukuda, Therese (CCCS)</dc:creator>
  <cp:lastModifiedBy>Ishika Urvish Patel</cp:lastModifiedBy>
  <cp:revision>102</cp:revision>
  <cp:lastPrinted>2020-07-01T00:21:00Z</cp:lastPrinted>
  <dcterms:created xsi:type="dcterms:W3CDTF">2020-07-10T21:25:00Z</dcterms:created>
  <dcterms:modified xsi:type="dcterms:W3CDTF">2020-07-11T04:04:00Z</dcterms:modified>
</cp:coreProperties>
</file>